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5AD" w:rsidRDefault="00C715AD" w:rsidP="00597AF7">
      <w:pPr>
        <w:widowControl/>
        <w:autoSpaceDE/>
        <w:autoSpaceDN/>
        <w:adjustRightInd/>
        <w:rPr>
          <w:rFonts w:ascii="Times New Roman" w:hAnsi="Times New Roman" w:cs="Times New Roman"/>
          <w:color w:val="auto"/>
          <w:sz w:val="22"/>
          <w:szCs w:val="22"/>
        </w:rPr>
      </w:pPr>
    </w:p>
    <w:p w:rsidR="00C715AD" w:rsidRDefault="00C715AD" w:rsidP="00597AF7">
      <w:pPr>
        <w:widowControl/>
        <w:autoSpaceDE/>
        <w:autoSpaceDN/>
        <w:adjustRightInd/>
        <w:rPr>
          <w:rFonts w:ascii="Times New Roman" w:hAnsi="Times New Roman" w:cs="Times New Roman"/>
          <w:color w:val="auto"/>
          <w:sz w:val="22"/>
          <w:szCs w:val="22"/>
        </w:rPr>
      </w:pPr>
      <w:r>
        <w:rPr>
          <w:rFonts w:ascii="Times New Roman" w:hAnsi="Times New Roman" w:cs="Times New Roman"/>
          <w:noProof/>
          <w:color w:val="auto"/>
          <w:sz w:val="22"/>
          <w:szCs w:val="22"/>
        </w:rPr>
        <w:drawing>
          <wp:inline distT="0" distB="0" distL="0" distR="0">
            <wp:extent cx="5940425" cy="8168084"/>
            <wp:effectExtent l="19050" t="0" r="3175" b="0"/>
            <wp:docPr id="2" name="Рисунок 1" descr="C:\Users\sadik\Desktop\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ik\Desktop\5.jpeg"/>
                    <pic:cNvPicPr>
                      <a:picLocks noChangeAspect="1" noChangeArrowheads="1"/>
                    </pic:cNvPicPr>
                  </pic:nvPicPr>
                  <pic:blipFill>
                    <a:blip r:embed="rId7"/>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C715AD" w:rsidRDefault="00C715AD" w:rsidP="00597AF7">
      <w:pPr>
        <w:widowControl/>
        <w:autoSpaceDE/>
        <w:autoSpaceDN/>
        <w:adjustRightInd/>
        <w:rPr>
          <w:rFonts w:ascii="Times New Roman" w:hAnsi="Times New Roman" w:cs="Times New Roman"/>
          <w:color w:val="auto"/>
          <w:sz w:val="22"/>
          <w:szCs w:val="22"/>
        </w:rPr>
      </w:pPr>
    </w:p>
    <w:p w:rsidR="00C715AD" w:rsidRDefault="00C715AD" w:rsidP="00597AF7">
      <w:pPr>
        <w:widowControl/>
        <w:autoSpaceDE/>
        <w:autoSpaceDN/>
        <w:adjustRightInd/>
        <w:rPr>
          <w:rFonts w:ascii="Times New Roman" w:hAnsi="Times New Roman" w:cs="Times New Roman"/>
          <w:color w:val="auto"/>
          <w:sz w:val="22"/>
          <w:szCs w:val="22"/>
        </w:rPr>
      </w:pPr>
    </w:p>
    <w:p w:rsidR="00C715AD" w:rsidRDefault="00C715AD" w:rsidP="00597AF7">
      <w:pPr>
        <w:widowControl/>
        <w:autoSpaceDE/>
        <w:autoSpaceDN/>
        <w:adjustRightInd/>
        <w:rPr>
          <w:rFonts w:ascii="Times New Roman" w:hAnsi="Times New Roman" w:cs="Times New Roman"/>
          <w:color w:val="auto"/>
          <w:sz w:val="22"/>
          <w:szCs w:val="22"/>
        </w:rPr>
      </w:pPr>
    </w:p>
    <w:p w:rsidR="00C715AD" w:rsidRDefault="00C715AD" w:rsidP="00597AF7">
      <w:pPr>
        <w:widowControl/>
        <w:autoSpaceDE/>
        <w:autoSpaceDN/>
        <w:adjustRightInd/>
        <w:rPr>
          <w:rFonts w:ascii="Times New Roman" w:hAnsi="Times New Roman" w:cs="Times New Roman"/>
          <w:color w:val="auto"/>
          <w:sz w:val="22"/>
          <w:szCs w:val="22"/>
        </w:rPr>
      </w:pPr>
    </w:p>
    <w:p w:rsidR="00C715AD" w:rsidRDefault="00C715AD" w:rsidP="00C715AD">
      <w:pPr>
        <w:pStyle w:val="3"/>
        <w:shd w:val="clear" w:color="auto" w:fill="auto"/>
        <w:tabs>
          <w:tab w:val="left" w:pos="567"/>
        </w:tabs>
        <w:ind w:right="20"/>
        <w:jc w:val="both"/>
        <w:rPr>
          <w:rFonts w:eastAsia="Times New Roman"/>
          <w:color w:val="auto"/>
          <w:sz w:val="22"/>
          <w:szCs w:val="22"/>
          <w:lang w:eastAsia="ru-RU"/>
        </w:rPr>
      </w:pPr>
    </w:p>
    <w:p w:rsidR="00597AF7" w:rsidRPr="00597AF7" w:rsidRDefault="00597AF7" w:rsidP="00C715AD">
      <w:pPr>
        <w:pStyle w:val="3"/>
        <w:shd w:val="clear" w:color="auto" w:fill="auto"/>
        <w:tabs>
          <w:tab w:val="left" w:pos="567"/>
        </w:tabs>
        <w:ind w:right="20"/>
        <w:jc w:val="both"/>
        <w:rPr>
          <w:sz w:val="24"/>
          <w:szCs w:val="24"/>
        </w:rPr>
      </w:pPr>
      <w:r w:rsidRPr="00597AF7">
        <w:rPr>
          <w:sz w:val="24"/>
          <w:szCs w:val="24"/>
        </w:rPr>
        <w:lastRenderedPageBreak/>
        <w:t>Федеральный закон от 27.05.2003 № 58-ФЗ «О системе государственной службы Российской Федерации»;</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Федеральный закон от 27.07.2004 № 79-ФЗ «О государственной гражданской службе Российской Федерации»;</w:t>
      </w:r>
    </w:p>
    <w:p w:rsidR="00597AF7" w:rsidRPr="00597AF7" w:rsidRDefault="00597AF7" w:rsidP="00597AF7">
      <w:pPr>
        <w:pStyle w:val="3"/>
        <w:shd w:val="clear" w:color="auto" w:fill="auto"/>
        <w:tabs>
          <w:tab w:val="left" w:pos="567"/>
        </w:tabs>
        <w:ind w:firstLine="284"/>
        <w:jc w:val="both"/>
        <w:rPr>
          <w:sz w:val="24"/>
          <w:szCs w:val="24"/>
        </w:rPr>
      </w:pPr>
      <w:r w:rsidRPr="00597AF7">
        <w:rPr>
          <w:sz w:val="24"/>
          <w:szCs w:val="24"/>
        </w:rPr>
        <w:t>Федеральный закон от 27.07.2006 №152-ФЗ «О персональных данных»;</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Федеральный закон от 27.07.2006 №149-ФЗ «Об информации, информационных технологиях и о защите информации»;</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Указ Президента Российской Федерации от 06.03.1997 № 188 «Об утверждении перечня сведений конфиденциального характера»</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Указ Президента Российской Федерации от 30.05.2005 № 609 «Об утверждении Положения о персональных данных государственного гражданского служащего Российской Федерации и ведении его личного дела»;</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Постановление Правительства Российской Федерации от 06.07.2008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Постановление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Постановление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597AF7" w:rsidRPr="00597AF7" w:rsidRDefault="00597AF7" w:rsidP="00597AF7">
      <w:pPr>
        <w:pStyle w:val="3"/>
        <w:shd w:val="clear" w:color="auto" w:fill="auto"/>
        <w:tabs>
          <w:tab w:val="left" w:pos="567"/>
          <w:tab w:val="left" w:pos="9145"/>
        </w:tabs>
        <w:ind w:right="20" w:firstLine="284"/>
        <w:jc w:val="both"/>
        <w:rPr>
          <w:sz w:val="24"/>
          <w:szCs w:val="24"/>
        </w:rPr>
      </w:pPr>
      <w:r w:rsidRPr="00597AF7">
        <w:rPr>
          <w:sz w:val="24"/>
          <w:szCs w:val="24"/>
        </w:rPr>
        <w:t>Постановление Правительства Российской Федерации от 01.11.2012 №1119 «Об утверждении требований к защите персональных данных при их обработке в информационных системах персональных данных»;</w:t>
      </w:r>
      <w:r w:rsidRPr="00597AF7">
        <w:rPr>
          <w:sz w:val="24"/>
          <w:szCs w:val="24"/>
        </w:rPr>
        <w:tab/>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Регламентирующие документы Федеральной службой по техническому и экспортному контролю (ФСТЭК России) об обеспечении безопасности персональных данных:</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Базовая модель угроз безопасности персональных данных при их обработке в информационных системах персональных данных (выписка</w:t>
      </w:r>
    </w:p>
    <w:p w:rsidR="00597AF7" w:rsidRPr="00597AF7" w:rsidRDefault="00597AF7" w:rsidP="00597AF7">
      <w:pPr>
        <w:pStyle w:val="3"/>
        <w:shd w:val="clear" w:color="auto" w:fill="auto"/>
        <w:tabs>
          <w:tab w:val="left" w:pos="567"/>
        </w:tabs>
        <w:ind w:firstLine="284"/>
        <w:jc w:val="both"/>
        <w:rPr>
          <w:sz w:val="24"/>
          <w:szCs w:val="24"/>
        </w:rPr>
      </w:pPr>
      <w:r w:rsidRPr="00597AF7">
        <w:rPr>
          <w:sz w:val="24"/>
          <w:szCs w:val="24"/>
        </w:rPr>
        <w:t>утвержденная ФСТЭК России от 15.02.2008;</w:t>
      </w:r>
    </w:p>
    <w:p w:rsidR="00597AF7" w:rsidRPr="00597AF7" w:rsidRDefault="00597AF7" w:rsidP="00597AF7">
      <w:pPr>
        <w:pStyle w:val="3"/>
        <w:shd w:val="clear" w:color="auto" w:fill="auto"/>
        <w:tabs>
          <w:tab w:val="left" w:pos="567"/>
        </w:tabs>
        <w:ind w:right="40" w:firstLine="284"/>
        <w:jc w:val="both"/>
        <w:rPr>
          <w:sz w:val="24"/>
          <w:szCs w:val="24"/>
        </w:rPr>
      </w:pPr>
      <w:r w:rsidRPr="00597AF7">
        <w:rPr>
          <w:sz w:val="24"/>
          <w:szCs w:val="24"/>
        </w:rPr>
        <w:t>Приказ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(зарегистрированный в Министерстве юстиции Российской Федерации от 14.05.2013 регистрационный №28375);</w:t>
      </w:r>
    </w:p>
    <w:p w:rsidR="00597AF7" w:rsidRPr="00597AF7" w:rsidRDefault="00597AF7" w:rsidP="00597AF7">
      <w:pPr>
        <w:pStyle w:val="3"/>
        <w:shd w:val="clear" w:color="auto" w:fill="auto"/>
        <w:tabs>
          <w:tab w:val="left" w:pos="567"/>
        </w:tabs>
        <w:ind w:right="40" w:firstLine="284"/>
        <w:jc w:val="both"/>
        <w:rPr>
          <w:sz w:val="24"/>
          <w:szCs w:val="24"/>
        </w:rPr>
      </w:pPr>
      <w:r w:rsidRPr="00597AF7">
        <w:rPr>
          <w:sz w:val="24"/>
          <w:szCs w:val="24"/>
        </w:rPr>
        <w:t>Руководящий документ «Защита от несанкционированного доступа к информации». Термины и определения. Утверждено решением председателя Гостехкомиссии России от 30.03.1992;</w:t>
      </w:r>
    </w:p>
    <w:p w:rsidR="00597AF7" w:rsidRPr="00597AF7" w:rsidRDefault="00597AF7" w:rsidP="00597AF7">
      <w:pPr>
        <w:pStyle w:val="3"/>
        <w:shd w:val="clear" w:color="auto" w:fill="auto"/>
        <w:tabs>
          <w:tab w:val="left" w:pos="567"/>
        </w:tabs>
        <w:ind w:right="40" w:firstLine="284"/>
        <w:jc w:val="both"/>
        <w:rPr>
          <w:sz w:val="24"/>
          <w:szCs w:val="24"/>
        </w:rPr>
      </w:pPr>
      <w:r w:rsidRPr="00597AF7">
        <w:rPr>
          <w:sz w:val="24"/>
          <w:szCs w:val="24"/>
        </w:rPr>
        <w:t>«Методические рекомендации по обеспечению с помощью криптосредств безопасности персональных данных при их обработке в информационных системах персональных данных с использованием средств автоматизации», утвержденнаяруководством 8 Центра Федеральной службы безопасности Российской Федерации (ФСБ России) от 21.02.2008 № 149/54.144;</w:t>
      </w:r>
    </w:p>
    <w:p w:rsidR="00597AF7" w:rsidRPr="00597AF7" w:rsidRDefault="00597AF7" w:rsidP="00597AF7">
      <w:pPr>
        <w:pStyle w:val="3"/>
        <w:shd w:val="clear" w:color="auto" w:fill="auto"/>
        <w:tabs>
          <w:tab w:val="left" w:pos="567"/>
        </w:tabs>
        <w:ind w:right="40" w:firstLine="284"/>
        <w:jc w:val="both"/>
        <w:rPr>
          <w:sz w:val="24"/>
          <w:szCs w:val="24"/>
        </w:rPr>
      </w:pPr>
      <w:r w:rsidRPr="00597AF7">
        <w:rPr>
          <w:sz w:val="24"/>
          <w:szCs w:val="24"/>
        </w:rPr>
        <w:lastRenderedPageBreak/>
        <w:t>«Методические рекомендации по разработке нормативных правовых актов, определяющих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утвержденные руководством 8 Центром ФСБ России от 31.03.2015 №149/7/2/6-432.</w:t>
      </w:r>
    </w:p>
    <w:p w:rsidR="00597AF7" w:rsidRPr="00597AF7" w:rsidRDefault="00597AF7" w:rsidP="00597AF7">
      <w:pPr>
        <w:pStyle w:val="3"/>
        <w:shd w:val="clear" w:color="auto" w:fill="auto"/>
        <w:tabs>
          <w:tab w:val="left" w:pos="567"/>
        </w:tabs>
        <w:ind w:right="40" w:firstLine="284"/>
        <w:jc w:val="both"/>
        <w:rPr>
          <w:sz w:val="24"/>
          <w:szCs w:val="24"/>
        </w:rPr>
      </w:pPr>
      <w:r w:rsidRPr="00597AF7">
        <w:rPr>
          <w:sz w:val="24"/>
          <w:szCs w:val="24"/>
        </w:rPr>
        <w:t>Положение о МБДОУ</w:t>
      </w:r>
      <w:r w:rsidRPr="00597AF7">
        <w:rPr>
          <w:b/>
          <w:bCs/>
          <w:sz w:val="24"/>
          <w:szCs w:val="24"/>
        </w:rPr>
        <w:t>"</w:t>
      </w:r>
      <w:r w:rsidR="00381AC2">
        <w:rPr>
          <w:sz w:val="24"/>
          <w:szCs w:val="24"/>
        </w:rPr>
        <w:t>Среднекирменский детский сад</w:t>
      </w:r>
      <w:r w:rsidRPr="00597AF7">
        <w:rPr>
          <w:sz w:val="24"/>
          <w:szCs w:val="24"/>
        </w:rPr>
        <w:t>" исполнительного комитета Мамадышского муниципального района РТ;</w:t>
      </w:r>
    </w:p>
    <w:p w:rsidR="00597AF7" w:rsidRPr="00597AF7" w:rsidRDefault="00597AF7" w:rsidP="00597AF7">
      <w:pPr>
        <w:pStyle w:val="3"/>
        <w:shd w:val="clear" w:color="auto" w:fill="auto"/>
        <w:tabs>
          <w:tab w:val="left" w:pos="567"/>
        </w:tabs>
        <w:ind w:right="40" w:firstLine="284"/>
        <w:jc w:val="both"/>
        <w:rPr>
          <w:sz w:val="24"/>
          <w:szCs w:val="24"/>
        </w:rPr>
      </w:pPr>
      <w:r w:rsidRPr="00597AF7">
        <w:rPr>
          <w:sz w:val="24"/>
          <w:szCs w:val="24"/>
        </w:rPr>
        <w:t>Иные нормативные акты МБДОУ</w:t>
      </w:r>
      <w:r w:rsidRPr="00597AF7">
        <w:rPr>
          <w:b/>
          <w:bCs/>
          <w:sz w:val="24"/>
          <w:szCs w:val="24"/>
        </w:rPr>
        <w:t>"</w:t>
      </w:r>
      <w:r w:rsidR="00381AC2">
        <w:rPr>
          <w:sz w:val="24"/>
          <w:szCs w:val="24"/>
        </w:rPr>
        <w:t>Среднекирменский детский сад</w:t>
      </w:r>
      <w:r w:rsidRPr="00597AF7">
        <w:rPr>
          <w:sz w:val="24"/>
          <w:szCs w:val="24"/>
        </w:rPr>
        <w:t>" исполнительного комитета Мамадышского муниципального района РТ в области защиты ПДн.</w:t>
      </w:r>
    </w:p>
    <w:p w:rsidR="00597AF7" w:rsidRPr="00597AF7" w:rsidRDefault="00597AF7" w:rsidP="00597AF7">
      <w:pPr>
        <w:pStyle w:val="3"/>
        <w:shd w:val="clear" w:color="auto" w:fill="auto"/>
        <w:tabs>
          <w:tab w:val="left" w:pos="567"/>
        </w:tabs>
        <w:ind w:right="40" w:firstLine="284"/>
        <w:jc w:val="both"/>
        <w:rPr>
          <w:sz w:val="24"/>
          <w:szCs w:val="24"/>
        </w:rPr>
      </w:pPr>
    </w:p>
    <w:p w:rsidR="00597AF7" w:rsidRPr="00597AF7" w:rsidRDefault="00597AF7" w:rsidP="00597AF7">
      <w:pPr>
        <w:pStyle w:val="1"/>
        <w:keepNext/>
        <w:keepLines/>
        <w:numPr>
          <w:ilvl w:val="0"/>
          <w:numId w:val="1"/>
        </w:numPr>
        <w:shd w:val="clear" w:color="auto" w:fill="auto"/>
        <w:tabs>
          <w:tab w:val="left" w:pos="567"/>
          <w:tab w:val="left" w:pos="1648"/>
        </w:tabs>
        <w:spacing w:after="0" w:line="260" w:lineRule="exact"/>
        <w:ind w:firstLine="284"/>
        <w:jc w:val="left"/>
        <w:rPr>
          <w:sz w:val="24"/>
          <w:szCs w:val="24"/>
        </w:rPr>
      </w:pPr>
      <w:bookmarkStart w:id="0" w:name="bookmark1"/>
      <w:bookmarkEnd w:id="0"/>
      <w:r w:rsidRPr="00597AF7">
        <w:rPr>
          <w:sz w:val="24"/>
          <w:szCs w:val="24"/>
        </w:rPr>
        <w:t>Основные термины, используемые в настоящем Положении</w:t>
      </w:r>
    </w:p>
    <w:p w:rsidR="00597AF7" w:rsidRPr="00597AF7" w:rsidRDefault="00597AF7" w:rsidP="00597AF7">
      <w:pPr>
        <w:pStyle w:val="3"/>
        <w:shd w:val="clear" w:color="auto" w:fill="auto"/>
        <w:tabs>
          <w:tab w:val="left" w:pos="567"/>
        </w:tabs>
        <w:ind w:firstLine="284"/>
        <w:jc w:val="both"/>
        <w:rPr>
          <w:sz w:val="24"/>
          <w:szCs w:val="24"/>
        </w:rPr>
      </w:pPr>
      <w:r w:rsidRPr="00597AF7">
        <w:rPr>
          <w:sz w:val="24"/>
          <w:szCs w:val="24"/>
        </w:rPr>
        <w:t>В настоящем Положении применяются следующие термины и определения:</w:t>
      </w:r>
    </w:p>
    <w:p w:rsidR="00597AF7" w:rsidRPr="00597AF7" w:rsidRDefault="00597AF7" w:rsidP="00597AF7">
      <w:pPr>
        <w:pStyle w:val="3"/>
        <w:shd w:val="clear" w:color="auto" w:fill="auto"/>
        <w:tabs>
          <w:tab w:val="left" w:pos="567"/>
        </w:tabs>
        <w:ind w:right="40" w:firstLine="284"/>
        <w:jc w:val="both"/>
        <w:rPr>
          <w:sz w:val="24"/>
          <w:szCs w:val="24"/>
        </w:rPr>
      </w:pPr>
      <w:r w:rsidRPr="00597AF7">
        <w:rPr>
          <w:rStyle w:val="11"/>
          <w:rFonts w:ascii="Times New Roman" w:hAnsi="Times New Roman" w:cs="Times New Roman"/>
          <w:sz w:val="24"/>
          <w:szCs w:val="24"/>
        </w:rPr>
        <w:t xml:space="preserve">Оператор </w:t>
      </w:r>
      <w:r w:rsidRPr="00597AF7">
        <w:rPr>
          <w:sz w:val="24"/>
          <w:szCs w:val="24"/>
        </w:rPr>
        <w:t>-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597AF7" w:rsidRPr="00597AF7" w:rsidRDefault="00597AF7" w:rsidP="00597AF7">
      <w:pPr>
        <w:pStyle w:val="3"/>
        <w:shd w:val="clear" w:color="auto" w:fill="auto"/>
        <w:tabs>
          <w:tab w:val="left" w:pos="567"/>
        </w:tabs>
        <w:ind w:right="40" w:firstLine="284"/>
        <w:jc w:val="both"/>
        <w:rPr>
          <w:sz w:val="24"/>
          <w:szCs w:val="24"/>
        </w:rPr>
      </w:pPr>
      <w:r w:rsidRPr="00597AF7">
        <w:rPr>
          <w:rStyle w:val="11"/>
          <w:rFonts w:ascii="Times New Roman" w:hAnsi="Times New Roman" w:cs="Times New Roman"/>
          <w:sz w:val="24"/>
          <w:szCs w:val="24"/>
        </w:rPr>
        <w:t xml:space="preserve">Работники </w:t>
      </w:r>
      <w:r w:rsidRPr="00597AF7">
        <w:rPr>
          <w:sz w:val="24"/>
          <w:szCs w:val="24"/>
        </w:rPr>
        <w:t>(субъекты персональных данных) - физические лица, состоящие в трудовых и иных гражданско-правовых отношениях с МБДОУ</w:t>
      </w:r>
      <w:r w:rsidRPr="00597AF7">
        <w:rPr>
          <w:b/>
          <w:bCs/>
          <w:sz w:val="24"/>
          <w:szCs w:val="24"/>
        </w:rPr>
        <w:t>"</w:t>
      </w:r>
      <w:r w:rsidR="00381AC2">
        <w:rPr>
          <w:sz w:val="24"/>
          <w:szCs w:val="24"/>
        </w:rPr>
        <w:t>Среднекирменский детский сад</w:t>
      </w:r>
      <w:r w:rsidRPr="00597AF7">
        <w:rPr>
          <w:sz w:val="24"/>
          <w:szCs w:val="24"/>
        </w:rPr>
        <w:t>" исполнительного комитета Мамадышского муниципального района РТ, в том числе: государственные гражданские служащие (граждане, состоящие на постоянной основе на должностях государственной гражданской службы, замещаемых путем заключения служебного контракта); соискатели на замещение вакантных должностей и лица, находящиеся в кадровом резерве (физические лица, готовящиеся вступить в трудовые или иные гражданско-правовые отношения с Оператором);</w:t>
      </w:r>
      <w:r w:rsidRPr="00597AF7">
        <w:rPr>
          <w:rStyle w:val="11"/>
          <w:rFonts w:ascii="Times New Roman" w:hAnsi="Times New Roman" w:cs="Times New Roman"/>
          <w:sz w:val="24"/>
          <w:szCs w:val="24"/>
        </w:rPr>
        <w:t xml:space="preserve">Персональные данные </w:t>
      </w:r>
      <w:r w:rsidR="00E15790">
        <w:rPr>
          <w:sz w:val="24"/>
          <w:szCs w:val="24"/>
        </w:rPr>
        <w:t xml:space="preserve">- </w:t>
      </w:r>
      <w:r w:rsidRPr="00597AF7">
        <w:rPr>
          <w:sz w:val="24"/>
          <w:szCs w:val="24"/>
        </w:rPr>
        <w:t>информация, относящаяся к прямо или косвенно определенному или определяемому физическому лицу (субъекту персональных данных);</w:t>
      </w:r>
    </w:p>
    <w:p w:rsidR="00597AF7" w:rsidRPr="00597AF7" w:rsidRDefault="00597AF7" w:rsidP="00597AF7">
      <w:pPr>
        <w:pStyle w:val="3"/>
        <w:shd w:val="clear" w:color="auto" w:fill="auto"/>
        <w:tabs>
          <w:tab w:val="left" w:pos="567"/>
          <w:tab w:val="left" w:pos="9126"/>
        </w:tabs>
        <w:ind w:right="20" w:firstLine="284"/>
        <w:jc w:val="both"/>
        <w:rPr>
          <w:sz w:val="24"/>
          <w:szCs w:val="24"/>
        </w:rPr>
      </w:pPr>
      <w:r w:rsidRPr="00597AF7">
        <w:rPr>
          <w:rStyle w:val="11"/>
          <w:rFonts w:ascii="Times New Roman" w:hAnsi="Times New Roman" w:cs="Times New Roman"/>
          <w:sz w:val="24"/>
          <w:szCs w:val="24"/>
        </w:rPr>
        <w:t xml:space="preserve">Биометрические персональные данные </w:t>
      </w:r>
      <w:r w:rsidRPr="00597AF7">
        <w:rPr>
          <w:sz w:val="24"/>
          <w:szCs w:val="24"/>
        </w:rPr>
        <w:t>- сведения, которые характеризуют физиологические и биологические особенности человека, на основании которых можно установить его личность;</w:t>
      </w:r>
      <w:r w:rsidRPr="00597AF7">
        <w:rPr>
          <w:sz w:val="24"/>
          <w:szCs w:val="24"/>
        </w:rPr>
        <w:tab/>
      </w:r>
    </w:p>
    <w:p w:rsidR="00597AF7" w:rsidRPr="00597AF7" w:rsidRDefault="00597AF7" w:rsidP="00597AF7">
      <w:pPr>
        <w:pStyle w:val="3"/>
        <w:shd w:val="clear" w:color="auto" w:fill="auto"/>
        <w:tabs>
          <w:tab w:val="left" w:pos="567"/>
        </w:tabs>
        <w:ind w:right="20" w:firstLine="284"/>
        <w:jc w:val="both"/>
        <w:rPr>
          <w:sz w:val="24"/>
          <w:szCs w:val="24"/>
        </w:rPr>
      </w:pPr>
      <w:r w:rsidRPr="00597AF7">
        <w:rPr>
          <w:rStyle w:val="11"/>
          <w:rFonts w:ascii="Times New Roman" w:hAnsi="Times New Roman" w:cs="Times New Roman"/>
          <w:sz w:val="24"/>
          <w:szCs w:val="24"/>
        </w:rPr>
        <w:t xml:space="preserve">Документы, содержащие персональные данные работника </w:t>
      </w:r>
      <w:r w:rsidRPr="00597AF7">
        <w:rPr>
          <w:sz w:val="24"/>
          <w:szCs w:val="24"/>
        </w:rPr>
        <w:t>- документы, которые работник предоставляет Оператору (работодателю) в связи с трудовыми отношениями и касающиеся конкретного работника (субъекта персональных данных), а также другие документы, содержащие сведения, предназначенные для использования в служебных целях;</w:t>
      </w:r>
    </w:p>
    <w:p w:rsidR="00597AF7" w:rsidRPr="00597AF7" w:rsidRDefault="00597AF7" w:rsidP="00597AF7">
      <w:pPr>
        <w:pStyle w:val="3"/>
        <w:shd w:val="clear" w:color="auto" w:fill="auto"/>
        <w:tabs>
          <w:tab w:val="left" w:pos="567"/>
        </w:tabs>
        <w:ind w:right="20" w:firstLine="284"/>
        <w:jc w:val="both"/>
        <w:rPr>
          <w:sz w:val="24"/>
          <w:szCs w:val="24"/>
        </w:rPr>
      </w:pPr>
      <w:r w:rsidRPr="00597AF7">
        <w:rPr>
          <w:rStyle w:val="11"/>
          <w:rFonts w:ascii="Times New Roman" w:hAnsi="Times New Roman" w:cs="Times New Roman"/>
          <w:sz w:val="24"/>
          <w:szCs w:val="24"/>
        </w:rPr>
        <w:t xml:space="preserve">Обработка персональных данных </w:t>
      </w:r>
      <w:r w:rsidRPr="00597AF7">
        <w:rPr>
          <w:sz w:val="24"/>
          <w:szCs w:val="24"/>
        </w:rP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597AF7" w:rsidRPr="00597AF7" w:rsidRDefault="00597AF7" w:rsidP="00597AF7">
      <w:pPr>
        <w:pStyle w:val="3"/>
        <w:shd w:val="clear" w:color="auto" w:fill="auto"/>
        <w:tabs>
          <w:tab w:val="left" w:pos="567"/>
        </w:tabs>
        <w:ind w:right="20" w:firstLine="284"/>
        <w:jc w:val="both"/>
        <w:rPr>
          <w:sz w:val="24"/>
          <w:szCs w:val="24"/>
        </w:rPr>
      </w:pPr>
      <w:r w:rsidRPr="00597AF7">
        <w:rPr>
          <w:rStyle w:val="11"/>
          <w:rFonts w:ascii="Times New Roman" w:hAnsi="Times New Roman" w:cs="Times New Roman"/>
          <w:sz w:val="24"/>
          <w:szCs w:val="24"/>
        </w:rPr>
        <w:t xml:space="preserve">Распространение персональных данных </w:t>
      </w:r>
      <w:r w:rsidRPr="00597AF7">
        <w:rPr>
          <w:sz w:val="24"/>
          <w:szCs w:val="24"/>
        </w:rPr>
        <w:t>- действия, направленные на раскрытие персональных данных неопределенному кругу лиц;</w:t>
      </w:r>
    </w:p>
    <w:p w:rsidR="00597AF7" w:rsidRPr="00597AF7" w:rsidRDefault="00597AF7" w:rsidP="00597AF7">
      <w:pPr>
        <w:pStyle w:val="3"/>
        <w:shd w:val="clear" w:color="auto" w:fill="auto"/>
        <w:tabs>
          <w:tab w:val="left" w:pos="567"/>
        </w:tabs>
        <w:ind w:right="20" w:firstLine="284"/>
        <w:jc w:val="both"/>
        <w:rPr>
          <w:sz w:val="24"/>
          <w:szCs w:val="24"/>
        </w:rPr>
      </w:pPr>
      <w:r w:rsidRPr="00597AF7">
        <w:rPr>
          <w:rStyle w:val="11"/>
          <w:rFonts w:ascii="Times New Roman" w:hAnsi="Times New Roman" w:cs="Times New Roman"/>
          <w:sz w:val="24"/>
          <w:szCs w:val="24"/>
        </w:rPr>
        <w:t xml:space="preserve">Предоставление персональных данных </w:t>
      </w:r>
      <w:r w:rsidRPr="00597AF7">
        <w:rPr>
          <w:sz w:val="24"/>
          <w:szCs w:val="24"/>
        </w:rPr>
        <w:t>- действия, направленные на раскрытие персональных данных определенному лицу или определенному кругу лиц;</w:t>
      </w:r>
    </w:p>
    <w:p w:rsidR="00597AF7" w:rsidRPr="00597AF7" w:rsidRDefault="00597AF7" w:rsidP="00597AF7">
      <w:pPr>
        <w:pStyle w:val="3"/>
        <w:shd w:val="clear" w:color="auto" w:fill="auto"/>
        <w:tabs>
          <w:tab w:val="left" w:pos="567"/>
        </w:tabs>
        <w:ind w:right="20" w:firstLine="284"/>
        <w:jc w:val="both"/>
        <w:rPr>
          <w:sz w:val="24"/>
          <w:szCs w:val="24"/>
        </w:rPr>
      </w:pPr>
      <w:r w:rsidRPr="00597AF7">
        <w:rPr>
          <w:rStyle w:val="11"/>
          <w:rFonts w:ascii="Times New Roman" w:hAnsi="Times New Roman" w:cs="Times New Roman"/>
          <w:sz w:val="24"/>
          <w:szCs w:val="24"/>
        </w:rPr>
        <w:lastRenderedPageBreak/>
        <w:t xml:space="preserve">Обезличивание персональных данных </w:t>
      </w:r>
      <w:r w:rsidRPr="00597AF7">
        <w:rPr>
          <w:sz w:val="24"/>
          <w:szCs w:val="24"/>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97AF7" w:rsidRPr="00597AF7" w:rsidRDefault="00597AF7" w:rsidP="00597AF7">
      <w:pPr>
        <w:pStyle w:val="3"/>
        <w:shd w:val="clear" w:color="auto" w:fill="auto"/>
        <w:tabs>
          <w:tab w:val="left" w:pos="567"/>
        </w:tabs>
        <w:ind w:right="20" w:firstLine="284"/>
        <w:jc w:val="both"/>
        <w:rPr>
          <w:sz w:val="24"/>
          <w:szCs w:val="24"/>
        </w:rPr>
      </w:pPr>
      <w:r w:rsidRPr="00597AF7">
        <w:rPr>
          <w:rStyle w:val="11"/>
          <w:rFonts w:ascii="Times New Roman" w:hAnsi="Times New Roman" w:cs="Times New Roman"/>
          <w:sz w:val="24"/>
          <w:szCs w:val="24"/>
        </w:rPr>
        <w:t xml:space="preserve">Блокирование персональных данных </w:t>
      </w:r>
      <w:r w:rsidRPr="00597AF7">
        <w:rPr>
          <w:sz w:val="24"/>
          <w:szCs w:val="24"/>
        </w:rPr>
        <w:t>- временное прекращение обработки персональных данных (за исключением случаев, если обработка необходима для уточнения персональных данных);</w:t>
      </w:r>
    </w:p>
    <w:p w:rsidR="00597AF7" w:rsidRPr="00597AF7" w:rsidRDefault="00597AF7" w:rsidP="00597AF7">
      <w:pPr>
        <w:pStyle w:val="3"/>
        <w:shd w:val="clear" w:color="auto" w:fill="auto"/>
        <w:tabs>
          <w:tab w:val="left" w:pos="567"/>
        </w:tabs>
        <w:ind w:right="20" w:firstLine="284"/>
        <w:jc w:val="both"/>
        <w:rPr>
          <w:sz w:val="24"/>
          <w:szCs w:val="24"/>
        </w:rPr>
      </w:pPr>
      <w:r w:rsidRPr="00597AF7">
        <w:rPr>
          <w:rStyle w:val="11"/>
          <w:rFonts w:ascii="Times New Roman" w:hAnsi="Times New Roman" w:cs="Times New Roman"/>
          <w:sz w:val="24"/>
          <w:szCs w:val="24"/>
        </w:rPr>
        <w:t xml:space="preserve">Уничтожение персональных данных </w:t>
      </w:r>
      <w:r w:rsidRPr="00597AF7">
        <w:rPr>
          <w:sz w:val="24"/>
          <w:szCs w:val="24"/>
        </w:rPr>
        <w:t>-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97AF7" w:rsidRPr="00597AF7" w:rsidRDefault="00597AF7" w:rsidP="00597AF7">
      <w:pPr>
        <w:pStyle w:val="3"/>
        <w:shd w:val="clear" w:color="auto" w:fill="auto"/>
        <w:tabs>
          <w:tab w:val="left" w:pos="567"/>
        </w:tabs>
        <w:ind w:right="20" w:firstLine="284"/>
        <w:jc w:val="both"/>
        <w:rPr>
          <w:sz w:val="24"/>
          <w:szCs w:val="24"/>
        </w:rPr>
      </w:pPr>
      <w:r w:rsidRPr="00597AF7">
        <w:rPr>
          <w:rStyle w:val="11"/>
          <w:rFonts w:ascii="Times New Roman" w:hAnsi="Times New Roman" w:cs="Times New Roman"/>
          <w:sz w:val="24"/>
          <w:szCs w:val="24"/>
        </w:rPr>
        <w:t xml:space="preserve">Автоматизированная обработка персональных данных </w:t>
      </w:r>
      <w:r w:rsidRPr="00597AF7">
        <w:rPr>
          <w:sz w:val="24"/>
          <w:szCs w:val="24"/>
        </w:rPr>
        <w:t>- обработка персональных данных с помощью средств вычислительной техники;</w:t>
      </w:r>
    </w:p>
    <w:p w:rsidR="00597AF7" w:rsidRPr="00597AF7" w:rsidRDefault="00597AF7" w:rsidP="00597AF7">
      <w:pPr>
        <w:pStyle w:val="3"/>
        <w:shd w:val="clear" w:color="auto" w:fill="auto"/>
        <w:tabs>
          <w:tab w:val="left" w:pos="567"/>
        </w:tabs>
        <w:ind w:right="20" w:firstLine="284"/>
        <w:jc w:val="both"/>
        <w:rPr>
          <w:sz w:val="24"/>
          <w:szCs w:val="24"/>
        </w:rPr>
      </w:pPr>
      <w:r w:rsidRPr="00597AF7">
        <w:rPr>
          <w:rStyle w:val="11"/>
          <w:rFonts w:ascii="Times New Roman" w:hAnsi="Times New Roman" w:cs="Times New Roman"/>
          <w:sz w:val="24"/>
          <w:szCs w:val="24"/>
        </w:rPr>
        <w:t xml:space="preserve">Информационная система персональных данных </w:t>
      </w:r>
      <w:r w:rsidRPr="00597AF7">
        <w:rPr>
          <w:sz w:val="24"/>
          <w:szCs w:val="24"/>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97AF7" w:rsidRPr="00597AF7" w:rsidRDefault="00597AF7" w:rsidP="00597AF7">
      <w:pPr>
        <w:pStyle w:val="3"/>
        <w:shd w:val="clear" w:color="auto" w:fill="auto"/>
        <w:tabs>
          <w:tab w:val="left" w:pos="567"/>
        </w:tabs>
        <w:ind w:right="20" w:firstLine="284"/>
        <w:jc w:val="both"/>
        <w:rPr>
          <w:sz w:val="24"/>
          <w:szCs w:val="24"/>
        </w:rPr>
      </w:pPr>
      <w:r w:rsidRPr="00597AF7">
        <w:rPr>
          <w:rStyle w:val="11"/>
          <w:rFonts w:ascii="Times New Roman" w:hAnsi="Times New Roman" w:cs="Times New Roman"/>
          <w:sz w:val="24"/>
          <w:szCs w:val="24"/>
        </w:rPr>
        <w:t xml:space="preserve">Конфиденциальность персональных данных </w:t>
      </w:r>
      <w:r w:rsidRPr="00597AF7">
        <w:rPr>
          <w:sz w:val="24"/>
          <w:szCs w:val="24"/>
        </w:rPr>
        <w:t>-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законодательством;</w:t>
      </w:r>
    </w:p>
    <w:p w:rsidR="00597AF7" w:rsidRPr="00597AF7" w:rsidRDefault="00597AF7" w:rsidP="00597AF7">
      <w:pPr>
        <w:pStyle w:val="3"/>
        <w:shd w:val="clear" w:color="auto" w:fill="auto"/>
        <w:tabs>
          <w:tab w:val="left" w:pos="567"/>
        </w:tabs>
        <w:ind w:right="20" w:firstLine="284"/>
        <w:jc w:val="both"/>
        <w:rPr>
          <w:sz w:val="24"/>
          <w:szCs w:val="24"/>
        </w:rPr>
      </w:pPr>
      <w:r w:rsidRPr="00597AF7">
        <w:rPr>
          <w:rStyle w:val="11"/>
          <w:rFonts w:ascii="Times New Roman" w:hAnsi="Times New Roman" w:cs="Times New Roman"/>
          <w:sz w:val="24"/>
          <w:szCs w:val="24"/>
        </w:rPr>
        <w:t xml:space="preserve">Санкционированный доступ к информации </w:t>
      </w:r>
      <w:r w:rsidRPr="00597AF7">
        <w:rPr>
          <w:sz w:val="24"/>
          <w:szCs w:val="24"/>
        </w:rPr>
        <w:t>- Доступ к информации, не нарушающий правила разграничения доступа;</w:t>
      </w:r>
    </w:p>
    <w:p w:rsidR="00597AF7" w:rsidRPr="00597AF7" w:rsidRDefault="00597AF7" w:rsidP="00597AF7">
      <w:pPr>
        <w:pStyle w:val="3"/>
        <w:shd w:val="clear" w:color="auto" w:fill="auto"/>
        <w:tabs>
          <w:tab w:val="left" w:pos="567"/>
        </w:tabs>
        <w:ind w:right="20" w:firstLine="284"/>
        <w:jc w:val="both"/>
        <w:rPr>
          <w:sz w:val="24"/>
          <w:szCs w:val="24"/>
        </w:rPr>
      </w:pPr>
      <w:r w:rsidRPr="00597AF7">
        <w:rPr>
          <w:rStyle w:val="11"/>
          <w:rFonts w:ascii="Times New Roman" w:hAnsi="Times New Roman" w:cs="Times New Roman"/>
          <w:sz w:val="24"/>
          <w:szCs w:val="24"/>
        </w:rPr>
        <w:t xml:space="preserve">Несанкционированный доступ </w:t>
      </w:r>
      <w:r w:rsidRPr="00597AF7">
        <w:rPr>
          <w:sz w:val="24"/>
          <w:szCs w:val="24"/>
        </w:rPr>
        <w:t>(несанкционированные действия, НСД) - Доступ к информации, нарушающий правила разграничения доступа с использованием штатных средств</w:t>
      </w:r>
      <w:r w:rsidRPr="00597AF7">
        <w:rPr>
          <w:sz w:val="24"/>
          <w:szCs w:val="24"/>
          <w:vertAlign w:val="superscript"/>
        </w:rPr>
        <w:footnoteReference w:id="2"/>
      </w:r>
      <w:r w:rsidRPr="00597AF7">
        <w:rPr>
          <w:sz w:val="24"/>
          <w:szCs w:val="24"/>
        </w:rPr>
        <w:t>, предоставляемых средствами вычислительной техники или автоматизированными системами;</w:t>
      </w:r>
    </w:p>
    <w:p w:rsidR="00597AF7" w:rsidRPr="00597AF7" w:rsidRDefault="00597AF7" w:rsidP="0071711E">
      <w:pPr>
        <w:pStyle w:val="3"/>
        <w:shd w:val="clear" w:color="auto" w:fill="auto"/>
        <w:tabs>
          <w:tab w:val="left" w:pos="567"/>
        </w:tabs>
        <w:spacing w:line="317" w:lineRule="exact"/>
        <w:ind w:right="20" w:firstLine="284"/>
        <w:jc w:val="both"/>
        <w:rPr>
          <w:sz w:val="24"/>
          <w:szCs w:val="24"/>
        </w:rPr>
      </w:pPr>
      <w:r w:rsidRPr="00597AF7">
        <w:rPr>
          <w:rStyle w:val="11"/>
          <w:rFonts w:ascii="Times New Roman" w:hAnsi="Times New Roman" w:cs="Times New Roman"/>
          <w:sz w:val="24"/>
          <w:szCs w:val="24"/>
        </w:rPr>
        <w:t xml:space="preserve">Общедоступные персональные данные </w:t>
      </w:r>
      <w:r w:rsidRPr="00597AF7">
        <w:rPr>
          <w:sz w:val="24"/>
          <w:szCs w:val="24"/>
        </w:rPr>
        <w:t>- персональные данные, доступ неограниченного круга лиц к которым предоставлен с согласия субъекта персональных данных.</w:t>
      </w:r>
      <w:bookmarkStart w:id="1" w:name="bookmark2"/>
      <w:bookmarkEnd w:id="1"/>
    </w:p>
    <w:p w:rsidR="00597AF7" w:rsidRPr="00597AF7" w:rsidRDefault="00597AF7" w:rsidP="00597AF7">
      <w:pPr>
        <w:pStyle w:val="1"/>
        <w:keepNext/>
        <w:keepLines/>
        <w:numPr>
          <w:ilvl w:val="0"/>
          <w:numId w:val="1"/>
        </w:numPr>
        <w:shd w:val="clear" w:color="auto" w:fill="auto"/>
        <w:tabs>
          <w:tab w:val="left" w:pos="567"/>
        </w:tabs>
        <w:spacing w:after="0" w:line="322" w:lineRule="exact"/>
        <w:ind w:right="20" w:firstLine="284"/>
        <w:rPr>
          <w:sz w:val="24"/>
          <w:szCs w:val="24"/>
        </w:rPr>
      </w:pPr>
      <w:r w:rsidRPr="00597AF7">
        <w:rPr>
          <w:sz w:val="24"/>
          <w:szCs w:val="24"/>
        </w:rPr>
        <w:t>Общие принципы и условия обработки персональных данных работников</w:t>
      </w:r>
    </w:p>
    <w:p w:rsidR="00597AF7" w:rsidRPr="00597AF7" w:rsidRDefault="00597AF7" w:rsidP="00597AF7">
      <w:pPr>
        <w:pStyle w:val="3"/>
        <w:numPr>
          <w:ilvl w:val="0"/>
          <w:numId w:val="2"/>
        </w:numPr>
        <w:shd w:val="clear" w:color="auto" w:fill="auto"/>
        <w:tabs>
          <w:tab w:val="left" w:pos="567"/>
          <w:tab w:val="left" w:pos="1278"/>
        </w:tabs>
        <w:ind w:left="0" w:firstLine="284"/>
        <w:jc w:val="both"/>
        <w:rPr>
          <w:sz w:val="24"/>
          <w:szCs w:val="24"/>
        </w:rPr>
      </w:pPr>
      <w:r w:rsidRPr="00597AF7">
        <w:rPr>
          <w:sz w:val="24"/>
          <w:szCs w:val="24"/>
        </w:rPr>
        <w:t>Обработка персональных данных осуществляется на основе принципов:</w:t>
      </w:r>
    </w:p>
    <w:p w:rsidR="00597AF7" w:rsidRPr="00597AF7" w:rsidRDefault="00597AF7" w:rsidP="00597AF7">
      <w:pPr>
        <w:pStyle w:val="3"/>
        <w:numPr>
          <w:ilvl w:val="0"/>
          <w:numId w:val="3"/>
        </w:numPr>
        <w:shd w:val="clear" w:color="auto" w:fill="auto"/>
        <w:tabs>
          <w:tab w:val="left" w:pos="567"/>
          <w:tab w:val="left" w:pos="1450"/>
        </w:tabs>
        <w:ind w:left="0" w:right="20" w:firstLine="284"/>
        <w:jc w:val="both"/>
        <w:rPr>
          <w:sz w:val="24"/>
          <w:szCs w:val="24"/>
        </w:rPr>
      </w:pPr>
      <w:r w:rsidRPr="00597AF7">
        <w:rPr>
          <w:sz w:val="24"/>
          <w:szCs w:val="24"/>
        </w:rPr>
        <w:t>Обработка ПДн должна осуществляться на законной и справедливой основе;</w:t>
      </w:r>
    </w:p>
    <w:p w:rsidR="00597AF7" w:rsidRPr="00597AF7" w:rsidRDefault="00597AF7" w:rsidP="00597AF7">
      <w:pPr>
        <w:pStyle w:val="3"/>
        <w:numPr>
          <w:ilvl w:val="2"/>
          <w:numId w:val="4"/>
        </w:numPr>
        <w:shd w:val="clear" w:color="auto" w:fill="auto"/>
        <w:tabs>
          <w:tab w:val="left" w:pos="567"/>
        </w:tabs>
        <w:ind w:left="0" w:right="20" w:firstLine="284"/>
        <w:jc w:val="both"/>
        <w:rPr>
          <w:sz w:val="24"/>
          <w:szCs w:val="24"/>
        </w:rPr>
      </w:pPr>
      <w:r w:rsidRPr="00597AF7">
        <w:rPr>
          <w:sz w:val="24"/>
          <w:szCs w:val="24"/>
        </w:rPr>
        <w:t>Обработка ПДн должна ограничиваться достижением конкретных, заранее определенных и законных целей. Не допускается обработка ПДн, несовместимая с целями сбора ПДн;</w:t>
      </w:r>
    </w:p>
    <w:p w:rsidR="00597AF7" w:rsidRPr="00597AF7" w:rsidRDefault="00597AF7" w:rsidP="00597AF7">
      <w:pPr>
        <w:pStyle w:val="3"/>
        <w:numPr>
          <w:ilvl w:val="0"/>
          <w:numId w:val="5"/>
        </w:numPr>
        <w:shd w:val="clear" w:color="auto" w:fill="auto"/>
        <w:tabs>
          <w:tab w:val="left" w:pos="567"/>
          <w:tab w:val="left" w:pos="1450"/>
        </w:tabs>
        <w:ind w:left="0" w:right="20" w:firstLine="284"/>
        <w:jc w:val="both"/>
        <w:rPr>
          <w:sz w:val="24"/>
          <w:szCs w:val="24"/>
        </w:rPr>
      </w:pPr>
      <w:r w:rsidRPr="00597AF7">
        <w:rPr>
          <w:sz w:val="24"/>
          <w:szCs w:val="24"/>
        </w:rPr>
        <w:t>Не допускается объединение баз данных, содержащих ПДн, обработка которых осуществляется в целях, несовместимых между собой;</w:t>
      </w:r>
    </w:p>
    <w:p w:rsidR="00597AF7" w:rsidRPr="00597AF7" w:rsidRDefault="00597AF7" w:rsidP="00597AF7">
      <w:pPr>
        <w:pStyle w:val="3"/>
        <w:numPr>
          <w:ilvl w:val="0"/>
          <w:numId w:val="5"/>
        </w:numPr>
        <w:shd w:val="clear" w:color="auto" w:fill="auto"/>
        <w:tabs>
          <w:tab w:val="left" w:pos="567"/>
          <w:tab w:val="left" w:pos="1455"/>
        </w:tabs>
        <w:ind w:left="0" w:right="20" w:firstLine="284"/>
        <w:jc w:val="both"/>
        <w:rPr>
          <w:sz w:val="24"/>
          <w:szCs w:val="24"/>
        </w:rPr>
      </w:pPr>
      <w:r w:rsidRPr="00597AF7">
        <w:rPr>
          <w:sz w:val="24"/>
          <w:szCs w:val="24"/>
        </w:rPr>
        <w:t>Обработке подлежат только персональные данные, которые отвечают целям их обработки;</w:t>
      </w:r>
    </w:p>
    <w:p w:rsidR="00597AF7" w:rsidRPr="00597AF7" w:rsidRDefault="00597AF7" w:rsidP="00597AF7">
      <w:pPr>
        <w:pStyle w:val="3"/>
        <w:numPr>
          <w:ilvl w:val="0"/>
          <w:numId w:val="5"/>
        </w:numPr>
        <w:shd w:val="clear" w:color="auto" w:fill="auto"/>
        <w:tabs>
          <w:tab w:val="left" w:pos="567"/>
          <w:tab w:val="left" w:pos="1460"/>
        </w:tabs>
        <w:ind w:left="0" w:right="20" w:firstLine="284"/>
        <w:jc w:val="both"/>
        <w:rPr>
          <w:sz w:val="24"/>
          <w:szCs w:val="24"/>
        </w:rPr>
      </w:pPr>
      <w:r w:rsidRPr="00597AF7">
        <w:rPr>
          <w:sz w:val="24"/>
          <w:szCs w:val="24"/>
        </w:rPr>
        <w:t>Содержание и объем обрабатываемыхПДн должны соответствовать заявленным целям обработки. Обрабатываемые ПДн не должны быть избыточными по отношению к заявленным целям их обработки;</w:t>
      </w:r>
    </w:p>
    <w:p w:rsidR="00597AF7" w:rsidRPr="00597AF7" w:rsidRDefault="00597AF7" w:rsidP="00597AF7">
      <w:pPr>
        <w:pStyle w:val="3"/>
        <w:numPr>
          <w:ilvl w:val="0"/>
          <w:numId w:val="5"/>
        </w:numPr>
        <w:shd w:val="clear" w:color="auto" w:fill="auto"/>
        <w:tabs>
          <w:tab w:val="left" w:pos="567"/>
          <w:tab w:val="left" w:pos="1446"/>
        </w:tabs>
        <w:ind w:left="0" w:right="20" w:firstLine="284"/>
        <w:jc w:val="both"/>
        <w:rPr>
          <w:sz w:val="24"/>
          <w:szCs w:val="24"/>
        </w:rPr>
      </w:pPr>
      <w:r w:rsidRPr="00597AF7">
        <w:rPr>
          <w:sz w:val="24"/>
          <w:szCs w:val="24"/>
        </w:rPr>
        <w:lastRenderedPageBreak/>
        <w:t>При обработке ПДн должны быть обеспечены точность ПДн, их достаточность, а в необходимых случаях и актуальность по отношению к целям обработки ПДн. Оператор должен принимать необходимые меры либо обеспечивать их принятие по удалению или уточнению неполных или неточных данных;</w:t>
      </w:r>
    </w:p>
    <w:p w:rsidR="00597AF7" w:rsidRPr="00597AF7" w:rsidRDefault="00597AF7" w:rsidP="00597AF7">
      <w:pPr>
        <w:pStyle w:val="3"/>
        <w:numPr>
          <w:ilvl w:val="0"/>
          <w:numId w:val="5"/>
        </w:numPr>
        <w:shd w:val="clear" w:color="auto" w:fill="auto"/>
        <w:tabs>
          <w:tab w:val="left" w:pos="567"/>
          <w:tab w:val="left" w:pos="1450"/>
        </w:tabs>
        <w:ind w:left="0" w:right="20" w:firstLine="284"/>
        <w:jc w:val="both"/>
        <w:rPr>
          <w:sz w:val="24"/>
          <w:szCs w:val="24"/>
        </w:rPr>
      </w:pPr>
      <w:r w:rsidRPr="00597AF7">
        <w:rPr>
          <w:sz w:val="24"/>
          <w:szCs w:val="24"/>
        </w:rPr>
        <w:t>Хранение ПДн должно осуществляться в форме, позволяющей определить работника, не дольше, чем этого требуют цели обработки ПДн, если срок хранения ПДн не установлен федеральным законом, договором, стороной которого, выгодоприобретателем или поручителем по которому является работник. Обрабатываемые ПДн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597AF7" w:rsidRPr="00597AF7" w:rsidRDefault="00597AF7" w:rsidP="00597AF7">
      <w:pPr>
        <w:pStyle w:val="3"/>
        <w:numPr>
          <w:ilvl w:val="0"/>
          <w:numId w:val="2"/>
        </w:numPr>
        <w:shd w:val="clear" w:color="auto" w:fill="auto"/>
        <w:tabs>
          <w:tab w:val="left" w:pos="567"/>
          <w:tab w:val="left" w:pos="1714"/>
        </w:tabs>
        <w:ind w:left="0" w:right="20" w:firstLine="284"/>
        <w:jc w:val="both"/>
        <w:rPr>
          <w:sz w:val="24"/>
          <w:szCs w:val="24"/>
        </w:rPr>
      </w:pPr>
      <w:r w:rsidRPr="00597AF7">
        <w:rPr>
          <w:sz w:val="24"/>
          <w:szCs w:val="24"/>
        </w:rPr>
        <w:t>В целях обеспечения прав и свобод человека и гражданина, работодатель и его представители при обработке ПДн работников обязаны соблюдать следующие общие требования:</w:t>
      </w:r>
    </w:p>
    <w:p w:rsidR="00597AF7" w:rsidRPr="00597AF7" w:rsidRDefault="00597AF7" w:rsidP="00597AF7">
      <w:pPr>
        <w:pStyle w:val="3"/>
        <w:numPr>
          <w:ilvl w:val="0"/>
          <w:numId w:val="6"/>
        </w:numPr>
        <w:shd w:val="clear" w:color="auto" w:fill="auto"/>
        <w:tabs>
          <w:tab w:val="left" w:pos="567"/>
          <w:tab w:val="left" w:pos="1719"/>
        </w:tabs>
        <w:ind w:left="0" w:right="20" w:firstLine="284"/>
        <w:jc w:val="both"/>
        <w:rPr>
          <w:sz w:val="24"/>
          <w:szCs w:val="24"/>
        </w:rPr>
      </w:pPr>
      <w:r w:rsidRPr="00597AF7">
        <w:rPr>
          <w:sz w:val="24"/>
          <w:szCs w:val="24"/>
        </w:rPr>
        <w:t xml:space="preserve">Обработка ПДн работников может осуществляться исключительно в целях обеспечения соблюдения законодательства Российской Федерации в области персональных данных и иных нормативных правовых актов с учетом положений Федерального закона от 27.07.2006 №152-ФЗ «О персональных данных», оформления трудовых отношений, расчета и выдачи заработной платы или других </w:t>
      </w:r>
    </w:p>
    <w:p w:rsidR="00597AF7" w:rsidRPr="00597AF7" w:rsidRDefault="00597AF7" w:rsidP="00597AF7">
      <w:pPr>
        <w:pStyle w:val="3"/>
        <w:shd w:val="clear" w:color="auto" w:fill="auto"/>
        <w:tabs>
          <w:tab w:val="left" w:pos="567"/>
          <w:tab w:val="left" w:pos="1719"/>
        </w:tabs>
        <w:ind w:right="20" w:firstLine="284"/>
        <w:jc w:val="both"/>
        <w:rPr>
          <w:sz w:val="24"/>
          <w:szCs w:val="24"/>
        </w:rPr>
      </w:pPr>
      <w:r w:rsidRPr="00597AF7">
        <w:rPr>
          <w:sz w:val="24"/>
          <w:szCs w:val="24"/>
        </w:rPr>
        <w:t>доходов, налоговых и пенсионных отчислений, содействия работникам в трудоустройстве, обучении, повышении квалификации и продвижении по службе, обеспечения личной безопасности работников, контроля количества и качества выполняемой работы, обеспечения сохранности имущества работодателя.</w:t>
      </w:r>
    </w:p>
    <w:p w:rsidR="00597AF7" w:rsidRPr="00597AF7" w:rsidRDefault="00597AF7" w:rsidP="00597AF7">
      <w:pPr>
        <w:pStyle w:val="3"/>
        <w:numPr>
          <w:ilvl w:val="0"/>
          <w:numId w:val="6"/>
        </w:numPr>
        <w:shd w:val="clear" w:color="auto" w:fill="auto"/>
        <w:tabs>
          <w:tab w:val="left" w:pos="567"/>
          <w:tab w:val="left" w:pos="1714"/>
        </w:tabs>
        <w:ind w:left="0" w:right="20" w:firstLine="284"/>
        <w:rPr>
          <w:sz w:val="24"/>
          <w:szCs w:val="24"/>
        </w:rPr>
      </w:pPr>
      <w:r w:rsidRPr="00597AF7">
        <w:rPr>
          <w:sz w:val="24"/>
          <w:szCs w:val="24"/>
        </w:rPr>
        <w:t>Все ПДн гражданина следует получать у него самого или у его полномочного представителя. Если ПДн гражданина, возможно, получить только у третьей стороны, то гражданин должен быть уведомлен об этом заранее и от него должно быть получено письменное согласие;</w:t>
      </w:r>
    </w:p>
    <w:p w:rsidR="00597AF7" w:rsidRPr="00597AF7" w:rsidRDefault="00597AF7" w:rsidP="00597AF7">
      <w:pPr>
        <w:pStyle w:val="3"/>
        <w:numPr>
          <w:ilvl w:val="0"/>
          <w:numId w:val="6"/>
        </w:numPr>
        <w:shd w:val="clear" w:color="auto" w:fill="auto"/>
        <w:tabs>
          <w:tab w:val="left" w:pos="567"/>
          <w:tab w:val="left" w:pos="1426"/>
        </w:tabs>
        <w:ind w:left="0" w:right="20" w:firstLine="284"/>
        <w:jc w:val="both"/>
        <w:rPr>
          <w:sz w:val="24"/>
          <w:szCs w:val="24"/>
        </w:rPr>
      </w:pPr>
      <w:r w:rsidRPr="00597AF7">
        <w:rPr>
          <w:sz w:val="24"/>
          <w:szCs w:val="24"/>
        </w:rPr>
        <w:t>При определении объема и содержания, обрабатываемыхПДн работника, МБДОУ</w:t>
      </w:r>
      <w:r w:rsidRPr="00597AF7">
        <w:rPr>
          <w:b/>
          <w:bCs/>
          <w:sz w:val="24"/>
          <w:szCs w:val="24"/>
        </w:rPr>
        <w:t>"</w:t>
      </w:r>
      <w:r w:rsidR="00381AC2">
        <w:rPr>
          <w:sz w:val="24"/>
          <w:szCs w:val="24"/>
        </w:rPr>
        <w:t>Среднекирменский детский сад</w:t>
      </w:r>
      <w:r w:rsidRPr="00597AF7">
        <w:rPr>
          <w:sz w:val="24"/>
          <w:szCs w:val="24"/>
        </w:rPr>
        <w:t>" должно руководствоваться Конституцией Российской Федерации, законодательством Российской Федерации в сфере защиты ПДн</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и обработки информации, МБДОУ</w:t>
      </w:r>
      <w:r w:rsidRPr="00597AF7">
        <w:rPr>
          <w:b/>
          <w:bCs/>
          <w:sz w:val="24"/>
          <w:szCs w:val="24"/>
        </w:rPr>
        <w:t>"</w:t>
      </w:r>
      <w:r w:rsidR="00381AC2">
        <w:rPr>
          <w:sz w:val="24"/>
          <w:szCs w:val="24"/>
        </w:rPr>
        <w:t>Среднекирменский детский сад</w:t>
      </w:r>
      <w:r w:rsidRPr="00597AF7">
        <w:rPr>
          <w:sz w:val="24"/>
          <w:szCs w:val="24"/>
        </w:rPr>
        <w:t>"  и иными локальными нормативными актами в области защиты ПДн;</w:t>
      </w:r>
    </w:p>
    <w:p w:rsidR="00597AF7" w:rsidRPr="00597AF7" w:rsidRDefault="00597AF7" w:rsidP="00597AF7">
      <w:pPr>
        <w:pStyle w:val="3"/>
        <w:numPr>
          <w:ilvl w:val="0"/>
          <w:numId w:val="6"/>
        </w:numPr>
        <w:shd w:val="clear" w:color="auto" w:fill="auto"/>
        <w:tabs>
          <w:tab w:val="left" w:pos="567"/>
          <w:tab w:val="left" w:pos="1724"/>
        </w:tabs>
        <w:ind w:left="0" w:right="20" w:firstLine="284"/>
        <w:jc w:val="both"/>
        <w:rPr>
          <w:sz w:val="24"/>
          <w:szCs w:val="24"/>
        </w:rPr>
      </w:pPr>
      <w:r w:rsidRPr="00597AF7">
        <w:rPr>
          <w:sz w:val="24"/>
          <w:szCs w:val="24"/>
        </w:rPr>
        <w:t>Оператор не имеет права получать и обрабатывать ПДн работника, касающихся расовой, национальной принадлежности, политических взглядов, религиозных или философских убеждений, интимной жизни, за исключением случаев, предусмотренных Федеральными законами;</w:t>
      </w:r>
    </w:p>
    <w:p w:rsidR="00597AF7" w:rsidRPr="00597AF7" w:rsidRDefault="00597AF7" w:rsidP="00597AF7">
      <w:pPr>
        <w:pStyle w:val="3"/>
        <w:numPr>
          <w:ilvl w:val="0"/>
          <w:numId w:val="6"/>
        </w:numPr>
        <w:shd w:val="clear" w:color="auto" w:fill="auto"/>
        <w:tabs>
          <w:tab w:val="left" w:pos="567"/>
          <w:tab w:val="left" w:pos="1719"/>
        </w:tabs>
        <w:ind w:left="0" w:right="20" w:firstLine="284"/>
        <w:jc w:val="both"/>
        <w:rPr>
          <w:sz w:val="24"/>
          <w:szCs w:val="24"/>
        </w:rPr>
      </w:pPr>
      <w:r w:rsidRPr="00597AF7">
        <w:rPr>
          <w:sz w:val="24"/>
          <w:szCs w:val="24"/>
        </w:rPr>
        <w:t>Оператор не имеет права получать и обрабатывать ПДн работника о его членстве в общественных объединениях или его профсоюзной деятельности, за исключением случаев, предусмотренных федеральным законодательством;</w:t>
      </w:r>
    </w:p>
    <w:p w:rsidR="00597AF7" w:rsidRPr="00597AF7" w:rsidRDefault="00597AF7" w:rsidP="00597AF7">
      <w:pPr>
        <w:pStyle w:val="3"/>
        <w:numPr>
          <w:ilvl w:val="0"/>
          <w:numId w:val="6"/>
        </w:numPr>
        <w:shd w:val="clear" w:color="auto" w:fill="auto"/>
        <w:tabs>
          <w:tab w:val="left" w:pos="567"/>
          <w:tab w:val="left" w:pos="1719"/>
        </w:tabs>
        <w:ind w:left="0" w:right="20" w:firstLine="284"/>
        <w:jc w:val="both"/>
        <w:rPr>
          <w:sz w:val="24"/>
          <w:szCs w:val="24"/>
        </w:rPr>
      </w:pPr>
      <w:r w:rsidRPr="00597AF7">
        <w:rPr>
          <w:sz w:val="24"/>
          <w:szCs w:val="24"/>
        </w:rPr>
        <w:t>Запрещается принятие на основании исключительно автоматизированной обработки ПДн решений, порождающих юридические последствия в отношении работника или иным образом затрагивающих его права и законные интересы, за исключением случаев, предусмотренных Федеральным законом от 27.07.2006 №152-ФЗ «О персональных данных»;</w:t>
      </w:r>
    </w:p>
    <w:p w:rsidR="00597AF7" w:rsidRPr="00597AF7" w:rsidRDefault="00597AF7" w:rsidP="00597AF7">
      <w:pPr>
        <w:pStyle w:val="3"/>
        <w:numPr>
          <w:ilvl w:val="0"/>
          <w:numId w:val="6"/>
        </w:numPr>
        <w:shd w:val="clear" w:color="auto" w:fill="auto"/>
        <w:tabs>
          <w:tab w:val="left" w:pos="567"/>
          <w:tab w:val="left" w:pos="1719"/>
        </w:tabs>
        <w:ind w:left="0" w:right="20" w:firstLine="284"/>
        <w:jc w:val="both"/>
        <w:rPr>
          <w:sz w:val="24"/>
          <w:szCs w:val="24"/>
        </w:rPr>
      </w:pPr>
      <w:r w:rsidRPr="00597AF7">
        <w:rPr>
          <w:sz w:val="24"/>
          <w:szCs w:val="24"/>
        </w:rPr>
        <w:t xml:space="preserve">Решение, порождающее юридические последствия в отношении </w:t>
      </w:r>
      <w:r w:rsidRPr="00597AF7">
        <w:rPr>
          <w:sz w:val="24"/>
          <w:szCs w:val="24"/>
        </w:rPr>
        <w:lastRenderedPageBreak/>
        <w:t>гражданина или иным образом затрагивающее его права и законные интересы, может быть принято на основании исключительно автоматизированной обработки его ПДн только при наличии согласия в письменной форме работника или в случаях, предусмотренных федеральными законами, устанавливающими также меры по обеспечению соблюдения прав и законных интересов субъекта ПДн;</w:t>
      </w:r>
    </w:p>
    <w:p w:rsidR="00597AF7" w:rsidRPr="00597AF7" w:rsidRDefault="00597AF7" w:rsidP="00597AF7">
      <w:pPr>
        <w:pStyle w:val="3"/>
        <w:numPr>
          <w:ilvl w:val="0"/>
          <w:numId w:val="6"/>
        </w:numPr>
        <w:shd w:val="clear" w:color="auto" w:fill="auto"/>
        <w:tabs>
          <w:tab w:val="left" w:pos="567"/>
          <w:tab w:val="left" w:pos="1714"/>
        </w:tabs>
        <w:ind w:left="0" w:right="20" w:firstLine="284"/>
        <w:jc w:val="both"/>
        <w:rPr>
          <w:sz w:val="24"/>
          <w:szCs w:val="24"/>
        </w:rPr>
      </w:pPr>
      <w:r w:rsidRPr="00597AF7">
        <w:rPr>
          <w:sz w:val="24"/>
          <w:szCs w:val="24"/>
        </w:rPr>
        <w:t>МБДОУ</w:t>
      </w:r>
      <w:r w:rsidRPr="00597AF7">
        <w:rPr>
          <w:b/>
          <w:bCs/>
          <w:sz w:val="24"/>
          <w:szCs w:val="24"/>
        </w:rPr>
        <w:t>"</w:t>
      </w:r>
      <w:r w:rsidR="00381AC2">
        <w:rPr>
          <w:sz w:val="24"/>
          <w:szCs w:val="24"/>
        </w:rPr>
        <w:t>Среднекирменский детский сад</w:t>
      </w:r>
      <w:r w:rsidRPr="00597AF7">
        <w:rPr>
          <w:sz w:val="24"/>
          <w:szCs w:val="24"/>
        </w:rPr>
        <w:t>" обязан разъяснить работнику порядок принятия решения на основании исключительно автоматизированной обработки его ПДн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работником своих прав и законных интересов;</w:t>
      </w:r>
    </w:p>
    <w:p w:rsidR="00597AF7" w:rsidRPr="00597AF7" w:rsidRDefault="00597AF7" w:rsidP="00597AF7">
      <w:pPr>
        <w:pStyle w:val="3"/>
        <w:numPr>
          <w:ilvl w:val="0"/>
          <w:numId w:val="6"/>
        </w:numPr>
        <w:shd w:val="clear" w:color="auto" w:fill="auto"/>
        <w:tabs>
          <w:tab w:val="left" w:pos="567"/>
          <w:tab w:val="left" w:pos="1570"/>
        </w:tabs>
        <w:ind w:left="0" w:right="20" w:firstLine="284"/>
        <w:jc w:val="both"/>
        <w:rPr>
          <w:sz w:val="24"/>
          <w:szCs w:val="24"/>
        </w:rPr>
      </w:pPr>
      <w:r w:rsidRPr="00597AF7">
        <w:rPr>
          <w:sz w:val="24"/>
          <w:szCs w:val="24"/>
        </w:rPr>
        <w:t>МБДОУ</w:t>
      </w:r>
      <w:r w:rsidRPr="00597AF7">
        <w:rPr>
          <w:b/>
          <w:bCs/>
          <w:sz w:val="24"/>
          <w:szCs w:val="24"/>
        </w:rPr>
        <w:t>"</w:t>
      </w:r>
      <w:r w:rsidR="00381AC2">
        <w:rPr>
          <w:sz w:val="24"/>
          <w:szCs w:val="24"/>
        </w:rPr>
        <w:t>Среднекирменский детский сад</w:t>
      </w:r>
      <w:r w:rsidRPr="00597AF7">
        <w:rPr>
          <w:sz w:val="24"/>
          <w:szCs w:val="24"/>
        </w:rPr>
        <w:t>" обязано рассмотреть возражение в течение тридцати дней со дня регистрации письменного обращения и уведомить работника о результатах рассмотрения такого возражения;</w:t>
      </w:r>
    </w:p>
    <w:p w:rsidR="00597AF7" w:rsidRPr="00597AF7" w:rsidRDefault="00597AF7" w:rsidP="00597AF7">
      <w:pPr>
        <w:pStyle w:val="3"/>
        <w:numPr>
          <w:ilvl w:val="0"/>
          <w:numId w:val="6"/>
        </w:numPr>
        <w:shd w:val="clear" w:color="auto" w:fill="auto"/>
        <w:tabs>
          <w:tab w:val="left" w:pos="567"/>
          <w:tab w:val="left" w:pos="1719"/>
        </w:tabs>
        <w:ind w:left="0" w:right="20" w:firstLine="284"/>
        <w:jc w:val="both"/>
        <w:rPr>
          <w:sz w:val="24"/>
          <w:szCs w:val="24"/>
        </w:rPr>
      </w:pPr>
      <w:r w:rsidRPr="00597AF7">
        <w:rPr>
          <w:sz w:val="24"/>
          <w:szCs w:val="24"/>
        </w:rPr>
        <w:t>Защита ПДи работника от неправомерного их использования или утраты должна быть обеспечена МБДОУ</w:t>
      </w:r>
      <w:r w:rsidRPr="00597AF7">
        <w:rPr>
          <w:b/>
          <w:bCs/>
          <w:sz w:val="24"/>
          <w:szCs w:val="24"/>
        </w:rPr>
        <w:t>"</w:t>
      </w:r>
      <w:r w:rsidR="00381AC2">
        <w:rPr>
          <w:sz w:val="24"/>
          <w:szCs w:val="24"/>
        </w:rPr>
        <w:t>Среднекирменский детский сад</w:t>
      </w:r>
      <w:r w:rsidRPr="00597AF7">
        <w:rPr>
          <w:sz w:val="24"/>
          <w:szCs w:val="24"/>
        </w:rPr>
        <w:t>" за счет своих средств, в порядке, установленном Федеральным законодательством и другими нормативными документами;</w:t>
      </w:r>
    </w:p>
    <w:p w:rsidR="00597AF7" w:rsidRPr="00597AF7" w:rsidRDefault="00597AF7" w:rsidP="00597AF7">
      <w:pPr>
        <w:pStyle w:val="3"/>
        <w:numPr>
          <w:ilvl w:val="0"/>
          <w:numId w:val="6"/>
        </w:numPr>
        <w:shd w:val="clear" w:color="auto" w:fill="auto"/>
        <w:tabs>
          <w:tab w:val="left" w:pos="567"/>
          <w:tab w:val="left" w:pos="1714"/>
        </w:tabs>
        <w:ind w:left="0" w:right="20" w:firstLine="284"/>
        <w:jc w:val="both"/>
        <w:rPr>
          <w:sz w:val="24"/>
          <w:szCs w:val="24"/>
        </w:rPr>
      </w:pPr>
      <w:r w:rsidRPr="00597AF7">
        <w:rPr>
          <w:sz w:val="24"/>
          <w:szCs w:val="24"/>
        </w:rPr>
        <w:t>Работники или их представители должны быть ознакомлены под личную подпись с документами МБДОУ</w:t>
      </w:r>
      <w:r w:rsidRPr="00597AF7">
        <w:rPr>
          <w:b/>
          <w:bCs/>
          <w:sz w:val="24"/>
          <w:szCs w:val="24"/>
        </w:rPr>
        <w:t>"</w:t>
      </w:r>
      <w:r w:rsidR="00381AC2">
        <w:rPr>
          <w:sz w:val="24"/>
          <w:szCs w:val="24"/>
        </w:rPr>
        <w:t>Среднекирменский детский сад</w:t>
      </w:r>
      <w:r w:rsidRPr="00597AF7">
        <w:rPr>
          <w:sz w:val="24"/>
          <w:szCs w:val="24"/>
        </w:rPr>
        <w:t>", устанавливающими порядок обработки персональных данных работников, а также об их правах и обязанностях в этой области;</w:t>
      </w:r>
    </w:p>
    <w:p w:rsidR="00597AF7" w:rsidRPr="00597AF7" w:rsidRDefault="00597AF7" w:rsidP="00597AF7">
      <w:pPr>
        <w:pStyle w:val="3"/>
        <w:numPr>
          <w:ilvl w:val="0"/>
          <w:numId w:val="6"/>
        </w:numPr>
        <w:shd w:val="clear" w:color="auto" w:fill="auto"/>
        <w:tabs>
          <w:tab w:val="left" w:pos="567"/>
          <w:tab w:val="left" w:pos="1719"/>
        </w:tabs>
        <w:spacing w:after="349"/>
        <w:ind w:left="0" w:right="20" w:firstLine="284"/>
        <w:jc w:val="both"/>
        <w:rPr>
          <w:sz w:val="24"/>
          <w:szCs w:val="24"/>
        </w:rPr>
      </w:pPr>
      <w:r w:rsidRPr="00597AF7">
        <w:rPr>
          <w:sz w:val="24"/>
          <w:szCs w:val="24"/>
        </w:rPr>
        <w:t>Обработку биометрических ПДн производить в соответствии с требованиями к материальным носителям биометрических ПДн и технологиям хранения таких данных вне ИСПДн.</w:t>
      </w:r>
    </w:p>
    <w:p w:rsidR="00597AF7" w:rsidRPr="00597AF7" w:rsidRDefault="00597AF7" w:rsidP="00597AF7">
      <w:pPr>
        <w:pStyle w:val="1"/>
        <w:keepNext/>
        <w:keepLines/>
        <w:numPr>
          <w:ilvl w:val="0"/>
          <w:numId w:val="4"/>
        </w:numPr>
        <w:shd w:val="clear" w:color="auto" w:fill="auto"/>
        <w:tabs>
          <w:tab w:val="clear" w:pos="585"/>
          <w:tab w:val="left" w:pos="567"/>
          <w:tab w:val="left" w:pos="2578"/>
        </w:tabs>
        <w:spacing w:after="0" w:line="260" w:lineRule="exact"/>
        <w:ind w:left="0" w:firstLine="284"/>
        <w:rPr>
          <w:sz w:val="24"/>
          <w:szCs w:val="24"/>
        </w:rPr>
      </w:pPr>
      <w:bookmarkStart w:id="2" w:name="bookmark3"/>
      <w:bookmarkEnd w:id="2"/>
      <w:r w:rsidRPr="00597AF7">
        <w:rPr>
          <w:sz w:val="24"/>
          <w:szCs w:val="24"/>
        </w:rPr>
        <w:t>Получение персональных данных работников</w:t>
      </w:r>
    </w:p>
    <w:p w:rsidR="00597AF7" w:rsidRPr="00597AF7" w:rsidRDefault="00597AF7" w:rsidP="00597AF7">
      <w:pPr>
        <w:pStyle w:val="3"/>
        <w:numPr>
          <w:ilvl w:val="1"/>
          <w:numId w:val="4"/>
        </w:numPr>
        <w:shd w:val="clear" w:color="auto" w:fill="auto"/>
        <w:tabs>
          <w:tab w:val="left" w:pos="567"/>
          <w:tab w:val="left" w:pos="1431"/>
        </w:tabs>
        <w:ind w:left="0" w:right="20" w:firstLine="284"/>
        <w:jc w:val="both"/>
        <w:rPr>
          <w:sz w:val="24"/>
          <w:szCs w:val="24"/>
        </w:rPr>
      </w:pPr>
      <w:r w:rsidRPr="00597AF7">
        <w:rPr>
          <w:sz w:val="24"/>
          <w:szCs w:val="24"/>
        </w:rPr>
        <w:t>Получение ПДн преимущественно осуществляется путем представления их самим работником, на основании его письменного согласия, за исключением случаев прямо предусмотренных действующим законодательством Российской Федерации..</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В случаях, предусмотренных Федеральным законодательством, обработка ПДн осуществляется только с согласия работника в письменной форме. Равнозначным содержащему собственноручную подпись работника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гражданина в письменной форме на обработку его ПДн должно включать в себя, в частности:</w:t>
      </w:r>
    </w:p>
    <w:p w:rsidR="00597AF7" w:rsidRPr="00597AF7" w:rsidRDefault="00597AF7" w:rsidP="00597AF7">
      <w:pPr>
        <w:pStyle w:val="3"/>
        <w:numPr>
          <w:ilvl w:val="0"/>
          <w:numId w:val="7"/>
        </w:numPr>
        <w:shd w:val="clear" w:color="auto" w:fill="auto"/>
        <w:tabs>
          <w:tab w:val="left" w:pos="567"/>
          <w:tab w:val="left" w:pos="1100"/>
        </w:tabs>
        <w:ind w:left="0" w:right="20" w:firstLine="284"/>
        <w:jc w:val="both"/>
        <w:rPr>
          <w:sz w:val="24"/>
          <w:szCs w:val="24"/>
        </w:rPr>
      </w:pPr>
      <w:r w:rsidRPr="00597AF7">
        <w:rPr>
          <w:sz w:val="24"/>
          <w:szCs w:val="24"/>
        </w:rPr>
        <w:t>фамилию, имя, отчество, адрес работника, номер основного документа, удостоверяющего его личность, сведения о дате выдачи указанного документа и выдавшем его органе;</w:t>
      </w:r>
    </w:p>
    <w:p w:rsidR="00597AF7" w:rsidRPr="00597AF7" w:rsidRDefault="00597AF7" w:rsidP="00597AF7">
      <w:pPr>
        <w:pStyle w:val="3"/>
        <w:numPr>
          <w:ilvl w:val="0"/>
          <w:numId w:val="7"/>
        </w:numPr>
        <w:shd w:val="clear" w:color="auto" w:fill="auto"/>
        <w:tabs>
          <w:tab w:val="left" w:pos="567"/>
          <w:tab w:val="left" w:pos="1100"/>
        </w:tabs>
        <w:ind w:left="0" w:right="20" w:firstLine="284"/>
        <w:jc w:val="both"/>
        <w:rPr>
          <w:sz w:val="24"/>
          <w:szCs w:val="24"/>
        </w:rPr>
      </w:pPr>
      <w:r w:rsidRPr="00597AF7">
        <w:rPr>
          <w:sz w:val="24"/>
          <w:szCs w:val="24"/>
        </w:rPr>
        <w:t>фамилию, имя, отчество, адрес представителя работника,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работника);</w:t>
      </w:r>
    </w:p>
    <w:p w:rsidR="00597AF7" w:rsidRPr="00597AF7" w:rsidRDefault="00597AF7" w:rsidP="00597AF7">
      <w:pPr>
        <w:pStyle w:val="3"/>
        <w:numPr>
          <w:ilvl w:val="0"/>
          <w:numId w:val="7"/>
        </w:numPr>
        <w:shd w:val="clear" w:color="auto" w:fill="auto"/>
        <w:tabs>
          <w:tab w:val="left" w:pos="567"/>
          <w:tab w:val="left" w:pos="1105"/>
        </w:tabs>
        <w:ind w:left="0" w:firstLine="284"/>
        <w:jc w:val="both"/>
        <w:rPr>
          <w:sz w:val="24"/>
          <w:szCs w:val="24"/>
        </w:rPr>
      </w:pPr>
      <w:r w:rsidRPr="00597AF7">
        <w:rPr>
          <w:sz w:val="24"/>
          <w:szCs w:val="24"/>
        </w:rPr>
        <w:t>подпись работника.</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Для обработки ПДн, содержащихся в согласии в письменной форме работника на обработку его ПДн, дополнительное согласие не требуется.</w:t>
      </w:r>
    </w:p>
    <w:p w:rsidR="00597AF7" w:rsidRPr="00597AF7" w:rsidRDefault="00597AF7" w:rsidP="00597AF7">
      <w:pPr>
        <w:pStyle w:val="3"/>
        <w:numPr>
          <w:ilvl w:val="1"/>
          <w:numId w:val="4"/>
        </w:numPr>
        <w:shd w:val="clear" w:color="auto" w:fill="auto"/>
        <w:tabs>
          <w:tab w:val="left" w:pos="567"/>
          <w:tab w:val="left" w:pos="1268"/>
        </w:tabs>
        <w:ind w:left="0" w:right="20" w:firstLine="284"/>
        <w:jc w:val="both"/>
        <w:rPr>
          <w:sz w:val="24"/>
          <w:szCs w:val="24"/>
        </w:rPr>
      </w:pPr>
      <w:r w:rsidRPr="00597AF7">
        <w:rPr>
          <w:sz w:val="24"/>
          <w:szCs w:val="24"/>
        </w:rPr>
        <w:lastRenderedPageBreak/>
        <w:t>В случае необходимости проверки ПДн работника работодатель должен заблаговременно сообщить работнику о целях, предполагаемых источниках и способах получения ПДн, а также о характере подлежащих получению ПДн и последствиях отказа работника дать письменное согласие на их получение.</w:t>
      </w:r>
    </w:p>
    <w:p w:rsidR="00597AF7" w:rsidRPr="00597AF7" w:rsidRDefault="00597AF7" w:rsidP="00597AF7">
      <w:pPr>
        <w:pStyle w:val="3"/>
        <w:numPr>
          <w:ilvl w:val="1"/>
          <w:numId w:val="4"/>
        </w:numPr>
        <w:shd w:val="clear" w:color="auto" w:fill="auto"/>
        <w:tabs>
          <w:tab w:val="left" w:pos="567"/>
          <w:tab w:val="left" w:pos="1273"/>
        </w:tabs>
        <w:ind w:left="0" w:right="20" w:firstLine="284"/>
        <w:jc w:val="both"/>
        <w:rPr>
          <w:sz w:val="24"/>
          <w:szCs w:val="24"/>
        </w:rPr>
      </w:pPr>
      <w:r w:rsidRPr="00597AF7">
        <w:rPr>
          <w:sz w:val="24"/>
          <w:szCs w:val="24"/>
        </w:rPr>
        <w:t>Обработка ПДн работника не требует получения соответствующего согласия в следующих случаях:</w:t>
      </w:r>
    </w:p>
    <w:p w:rsidR="00597AF7" w:rsidRPr="00597AF7" w:rsidRDefault="00597AF7" w:rsidP="00597AF7">
      <w:pPr>
        <w:pStyle w:val="3"/>
        <w:numPr>
          <w:ilvl w:val="0"/>
          <w:numId w:val="8"/>
        </w:numPr>
        <w:shd w:val="clear" w:color="auto" w:fill="auto"/>
        <w:tabs>
          <w:tab w:val="left" w:pos="567"/>
          <w:tab w:val="left" w:pos="1148"/>
        </w:tabs>
        <w:ind w:left="0" w:right="20" w:firstLine="284"/>
        <w:jc w:val="both"/>
        <w:rPr>
          <w:sz w:val="24"/>
          <w:szCs w:val="24"/>
        </w:rPr>
      </w:pPr>
      <w:r w:rsidRPr="00597AF7">
        <w:rPr>
          <w:sz w:val="24"/>
          <w:szCs w:val="24"/>
        </w:rPr>
        <w:t>Если объем обрабатываемых работодателем ПДн не превышает установленные перечни, а также соответствует целям обработки, предусмотренным трудовым законодательством, законодательством Российской Федерации о</w:t>
      </w:r>
      <w:r w:rsidRPr="00597AF7">
        <w:rPr>
          <w:sz w:val="24"/>
          <w:szCs w:val="24"/>
        </w:rPr>
        <w:tab/>
        <w:t>государственной гражданской службе.</w:t>
      </w:r>
    </w:p>
    <w:p w:rsidR="00597AF7" w:rsidRPr="00597AF7" w:rsidRDefault="00597AF7" w:rsidP="00597AF7">
      <w:pPr>
        <w:pStyle w:val="3"/>
        <w:numPr>
          <w:ilvl w:val="0"/>
          <w:numId w:val="8"/>
        </w:numPr>
        <w:shd w:val="clear" w:color="auto" w:fill="auto"/>
        <w:tabs>
          <w:tab w:val="left" w:pos="567"/>
          <w:tab w:val="left" w:pos="1143"/>
        </w:tabs>
        <w:ind w:left="0" w:right="20" w:firstLine="284"/>
        <w:jc w:val="both"/>
        <w:rPr>
          <w:sz w:val="24"/>
          <w:szCs w:val="24"/>
        </w:rPr>
      </w:pPr>
      <w:r w:rsidRPr="00597AF7">
        <w:rPr>
          <w:sz w:val="24"/>
          <w:szCs w:val="24"/>
        </w:rPr>
        <w:t>В случаях, предусмотренных коллективным договором, в том числе правилами внутреннего трудового распорядка, являющимися, как правило, приложением к коллективному договору, соглашением, а также локальными актами работодателя, принятыми в порядке, установленном статьей. 372 Трудового кодекса Российской Федерации.</w:t>
      </w:r>
    </w:p>
    <w:p w:rsidR="00597AF7" w:rsidRPr="00597AF7" w:rsidRDefault="00597AF7" w:rsidP="00597AF7">
      <w:pPr>
        <w:pStyle w:val="3"/>
        <w:numPr>
          <w:ilvl w:val="0"/>
          <w:numId w:val="8"/>
        </w:numPr>
        <w:shd w:val="clear" w:color="auto" w:fill="auto"/>
        <w:tabs>
          <w:tab w:val="left" w:pos="567"/>
          <w:tab w:val="left" w:pos="1148"/>
        </w:tabs>
        <w:ind w:left="0" w:right="20" w:firstLine="284"/>
        <w:jc w:val="both"/>
        <w:rPr>
          <w:sz w:val="24"/>
          <w:szCs w:val="24"/>
        </w:rPr>
      </w:pPr>
      <w:r w:rsidRPr="00597AF7">
        <w:rPr>
          <w:sz w:val="24"/>
          <w:szCs w:val="24"/>
        </w:rPr>
        <w:t>Обязанность по обработке, в том числе опубликованию и размещению ПДн работников в сети Интернет, предусмотрена законодательством Российской Федерации.</w:t>
      </w:r>
    </w:p>
    <w:p w:rsidR="00597AF7" w:rsidRPr="00597AF7" w:rsidRDefault="00597AF7" w:rsidP="00597AF7">
      <w:pPr>
        <w:pStyle w:val="3"/>
        <w:numPr>
          <w:ilvl w:val="0"/>
          <w:numId w:val="8"/>
        </w:numPr>
        <w:shd w:val="clear" w:color="auto" w:fill="auto"/>
        <w:tabs>
          <w:tab w:val="left" w:pos="567"/>
          <w:tab w:val="left" w:pos="1143"/>
        </w:tabs>
        <w:ind w:left="0" w:right="20" w:firstLine="284"/>
        <w:jc w:val="both"/>
        <w:rPr>
          <w:sz w:val="24"/>
          <w:szCs w:val="24"/>
        </w:rPr>
      </w:pPr>
      <w:r w:rsidRPr="00597AF7">
        <w:rPr>
          <w:sz w:val="24"/>
          <w:szCs w:val="24"/>
        </w:rPr>
        <w:t>При передаче ПДн работника третьим лицам в случаях, когда это необходимо в целях предупреждения угрозы жизни и здоровью работника, а также в других случаях, предусмотренных Трудовым кодексом Российской Федерации или иными федеральными законами.</w:t>
      </w:r>
    </w:p>
    <w:p w:rsidR="00597AF7" w:rsidRPr="00597AF7" w:rsidRDefault="00597AF7" w:rsidP="00597AF7">
      <w:pPr>
        <w:pStyle w:val="3"/>
        <w:numPr>
          <w:ilvl w:val="0"/>
          <w:numId w:val="8"/>
        </w:numPr>
        <w:shd w:val="clear" w:color="auto" w:fill="auto"/>
        <w:tabs>
          <w:tab w:val="left" w:pos="567"/>
          <w:tab w:val="left" w:pos="1143"/>
        </w:tabs>
        <w:ind w:left="0" w:right="20" w:firstLine="284"/>
        <w:jc w:val="both"/>
        <w:rPr>
          <w:sz w:val="24"/>
          <w:szCs w:val="24"/>
        </w:rPr>
      </w:pPr>
      <w:r w:rsidRPr="00597AF7">
        <w:rPr>
          <w:sz w:val="24"/>
          <w:szCs w:val="24"/>
        </w:rPr>
        <w:t>В случаях передачи работодателем ПДн работников в налоговые органы, военные комиссариаты, профсоюзные органы, предусмотренные действующим законодательством Российской Федерации.</w:t>
      </w:r>
    </w:p>
    <w:p w:rsidR="00597AF7" w:rsidRPr="00597AF7" w:rsidRDefault="00597AF7" w:rsidP="00597AF7">
      <w:pPr>
        <w:pStyle w:val="3"/>
        <w:numPr>
          <w:ilvl w:val="0"/>
          <w:numId w:val="8"/>
        </w:numPr>
        <w:shd w:val="clear" w:color="auto" w:fill="auto"/>
        <w:tabs>
          <w:tab w:val="left" w:pos="567"/>
          <w:tab w:val="left" w:pos="1143"/>
        </w:tabs>
        <w:ind w:left="0" w:right="20" w:firstLine="284"/>
        <w:jc w:val="both"/>
        <w:rPr>
          <w:sz w:val="24"/>
          <w:szCs w:val="24"/>
        </w:rPr>
      </w:pPr>
      <w:r w:rsidRPr="00597AF7">
        <w:rPr>
          <w:sz w:val="24"/>
          <w:szCs w:val="24"/>
        </w:rPr>
        <w:t>При мотивированных запросов от органов прокуратуры, правоохранительных органов, органов безопасности, от государственных инспекторов труда при осуществлении ими государственного надзора и контроля за соблюдением трудового законодательства и иных органов, уполномоченных запрашивать информацию о работниках в соответствии с компетенцией, предусмотренной законодательством Российской Федерации..</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В случае поступления запросов из организаций, не обладающих соответствующими полномочиями, работодатель обязан получить согласие работника на предоставление его ПДн и предупредить лиц, получающих ПДн работника, о том, что эти данные могут быть использованы лишь в целях, для которых они сообщены, а также требовать от этих лиц подтверждения того, что это правило будет (было) соблюдено.</w:t>
      </w:r>
    </w:p>
    <w:p w:rsidR="00597AF7" w:rsidRPr="00597AF7" w:rsidRDefault="00597AF7" w:rsidP="00597AF7">
      <w:pPr>
        <w:pStyle w:val="3"/>
        <w:numPr>
          <w:ilvl w:val="0"/>
          <w:numId w:val="8"/>
        </w:numPr>
        <w:shd w:val="clear" w:color="auto" w:fill="auto"/>
        <w:tabs>
          <w:tab w:val="left" w:pos="567"/>
          <w:tab w:val="left" w:pos="1134"/>
        </w:tabs>
        <w:ind w:left="0" w:right="20" w:firstLine="284"/>
        <w:jc w:val="both"/>
        <w:rPr>
          <w:sz w:val="24"/>
          <w:szCs w:val="24"/>
        </w:rPr>
      </w:pPr>
      <w:r w:rsidRPr="00597AF7">
        <w:rPr>
          <w:sz w:val="24"/>
          <w:szCs w:val="24"/>
        </w:rPr>
        <w:t>Передача ПДн работника кредитным организациям, открывающим и обслуживающим платежные карты для начисления заработной платы, осуществляется без его согласия в следующих случаях:</w:t>
      </w:r>
    </w:p>
    <w:p w:rsidR="00597AF7" w:rsidRPr="00597AF7" w:rsidRDefault="00597AF7" w:rsidP="00597AF7">
      <w:pPr>
        <w:pStyle w:val="3"/>
        <w:numPr>
          <w:ilvl w:val="0"/>
          <w:numId w:val="9"/>
        </w:numPr>
        <w:shd w:val="clear" w:color="auto" w:fill="auto"/>
        <w:tabs>
          <w:tab w:val="left" w:pos="567"/>
          <w:tab w:val="left" w:pos="1143"/>
        </w:tabs>
        <w:ind w:left="0" w:right="20" w:firstLine="284"/>
        <w:jc w:val="both"/>
        <w:rPr>
          <w:sz w:val="24"/>
          <w:szCs w:val="24"/>
        </w:rPr>
      </w:pPr>
      <w:r w:rsidRPr="00597AF7">
        <w:rPr>
          <w:sz w:val="24"/>
          <w:szCs w:val="24"/>
        </w:rPr>
        <w:t>договор на выпуск банковской карты заключался напрямую с работником и в тексте, которого предусмотрены положения, предусматривающие передачу работодателем ПДн работника;</w:t>
      </w:r>
    </w:p>
    <w:p w:rsidR="00597AF7" w:rsidRPr="00597AF7" w:rsidRDefault="00597AF7" w:rsidP="00597AF7">
      <w:pPr>
        <w:pStyle w:val="3"/>
        <w:numPr>
          <w:ilvl w:val="0"/>
          <w:numId w:val="9"/>
        </w:numPr>
        <w:shd w:val="clear" w:color="auto" w:fill="auto"/>
        <w:tabs>
          <w:tab w:val="left" w:pos="567"/>
          <w:tab w:val="left" w:pos="1148"/>
        </w:tabs>
        <w:ind w:left="0" w:right="20" w:firstLine="284"/>
        <w:jc w:val="both"/>
        <w:rPr>
          <w:sz w:val="24"/>
          <w:szCs w:val="24"/>
        </w:rPr>
      </w:pPr>
      <w:r w:rsidRPr="00597AF7">
        <w:rPr>
          <w:sz w:val="24"/>
          <w:szCs w:val="24"/>
        </w:rPr>
        <w:t>наличие у работодателя доверенности на представление интересов работника при заключении договора с кредитной организацией на выпуск банковской карты и ее последующем обслуживании;</w:t>
      </w:r>
    </w:p>
    <w:p w:rsidR="00597AF7" w:rsidRPr="00597AF7" w:rsidRDefault="00597AF7" w:rsidP="00597AF7">
      <w:pPr>
        <w:pStyle w:val="3"/>
        <w:numPr>
          <w:ilvl w:val="0"/>
          <w:numId w:val="9"/>
        </w:numPr>
        <w:shd w:val="clear" w:color="auto" w:fill="auto"/>
        <w:tabs>
          <w:tab w:val="left" w:pos="567"/>
          <w:tab w:val="left" w:pos="1143"/>
        </w:tabs>
        <w:ind w:left="0" w:right="20" w:firstLine="284"/>
        <w:jc w:val="both"/>
        <w:rPr>
          <w:sz w:val="24"/>
          <w:szCs w:val="24"/>
        </w:rPr>
      </w:pPr>
      <w:r w:rsidRPr="00597AF7">
        <w:rPr>
          <w:sz w:val="24"/>
          <w:szCs w:val="24"/>
        </w:rPr>
        <w:t xml:space="preserve">соответствующая форма и система оплаты труда прописана в коллективном </w:t>
      </w:r>
      <w:r w:rsidRPr="00597AF7">
        <w:rPr>
          <w:sz w:val="24"/>
          <w:szCs w:val="24"/>
        </w:rPr>
        <w:lastRenderedPageBreak/>
        <w:t>договоре (ст. 41 Трудового кодекса РФ).</w:t>
      </w:r>
    </w:p>
    <w:p w:rsidR="00597AF7" w:rsidRPr="00597AF7" w:rsidRDefault="00597AF7" w:rsidP="00597AF7">
      <w:pPr>
        <w:pStyle w:val="3"/>
        <w:numPr>
          <w:ilvl w:val="0"/>
          <w:numId w:val="8"/>
        </w:numPr>
        <w:shd w:val="clear" w:color="auto" w:fill="auto"/>
        <w:tabs>
          <w:tab w:val="left" w:pos="567"/>
          <w:tab w:val="left" w:pos="1153"/>
        </w:tabs>
        <w:ind w:left="0" w:right="20" w:firstLine="284"/>
        <w:jc w:val="both"/>
        <w:rPr>
          <w:sz w:val="24"/>
          <w:szCs w:val="24"/>
        </w:rPr>
      </w:pPr>
      <w:r w:rsidRPr="00597AF7">
        <w:rPr>
          <w:sz w:val="24"/>
          <w:szCs w:val="24"/>
        </w:rPr>
        <w:t xml:space="preserve">Обработка </w:t>
      </w:r>
      <w:r w:rsidRPr="00597AF7">
        <w:rPr>
          <w:rStyle w:val="2"/>
          <w:rFonts w:ascii="Times New Roman" w:hAnsi="Times New Roman" w:cs="Times New Roman"/>
          <w:sz w:val="24"/>
          <w:szCs w:val="24"/>
        </w:rPr>
        <w:t>ПДн</w:t>
      </w:r>
      <w:r w:rsidRPr="00597AF7">
        <w:rPr>
          <w:sz w:val="24"/>
          <w:szCs w:val="24"/>
        </w:rPr>
        <w:t xml:space="preserve"> работника при осуществлении пропускного режима на территорию служебных зданий и помещений работодателя, при условии, что организация пропускного режима осуществляется работодателем самостоятельно либо если указанная обработка соответствует порядку, предусмотренному коллективным договором, локальными актами работодателя, принятыми в соответствии со статьей 372 Трудового кодекса Российской Федерации.</w:t>
      </w:r>
    </w:p>
    <w:p w:rsidR="00597AF7" w:rsidRPr="00597AF7" w:rsidRDefault="00597AF7" w:rsidP="00597AF7">
      <w:pPr>
        <w:pStyle w:val="3"/>
        <w:shd w:val="clear" w:color="auto" w:fill="auto"/>
        <w:tabs>
          <w:tab w:val="left" w:pos="567"/>
          <w:tab w:val="left" w:pos="9140"/>
        </w:tabs>
        <w:ind w:right="20" w:firstLine="284"/>
        <w:jc w:val="both"/>
        <w:rPr>
          <w:sz w:val="24"/>
          <w:szCs w:val="24"/>
        </w:rPr>
      </w:pPr>
      <w:r w:rsidRPr="00597AF7">
        <w:rPr>
          <w:sz w:val="24"/>
          <w:szCs w:val="24"/>
        </w:rPr>
        <w:t>При привлечении сторонних организаций для ведения кадрового и бухгалтерского учета работодатель обязан соблюдать требования, установленные ч. 3 ст. 6 Федерального закона от 27.07.2006 №152-ФЗ «О персональных данных», в том числе, получить согласие работников на передачу их ПДн.</w:t>
      </w:r>
      <w:r w:rsidRPr="00597AF7">
        <w:rPr>
          <w:sz w:val="24"/>
          <w:szCs w:val="24"/>
        </w:rPr>
        <w:tab/>
      </w:r>
    </w:p>
    <w:p w:rsidR="00597AF7" w:rsidRPr="00597AF7" w:rsidRDefault="00597AF7" w:rsidP="00597AF7">
      <w:pPr>
        <w:pStyle w:val="3"/>
        <w:numPr>
          <w:ilvl w:val="1"/>
          <w:numId w:val="4"/>
        </w:numPr>
        <w:shd w:val="clear" w:color="auto" w:fill="auto"/>
        <w:tabs>
          <w:tab w:val="left" w:pos="567"/>
          <w:tab w:val="left" w:pos="1278"/>
        </w:tabs>
        <w:ind w:left="0" w:right="20" w:firstLine="284"/>
        <w:jc w:val="both"/>
        <w:rPr>
          <w:sz w:val="24"/>
          <w:szCs w:val="24"/>
        </w:rPr>
      </w:pPr>
      <w:r w:rsidRPr="00597AF7">
        <w:rPr>
          <w:sz w:val="24"/>
          <w:szCs w:val="24"/>
        </w:rPr>
        <w:t>Обработка ПДн соискателей на замещение вакантных должностей в рамках правоотношений, урегулированных Трудовым кодексом Российской Федерации, предполагает получение согласия соискателей на замещение вакантных должностей на обработку их ПДн на период принятия работодателем решения о</w:t>
      </w:r>
      <w:r w:rsidRPr="00597AF7">
        <w:rPr>
          <w:sz w:val="24"/>
          <w:szCs w:val="24"/>
        </w:rPr>
        <w:tab/>
        <w:t>приеме либо отказе в приеме на работу.</w:t>
      </w:r>
    </w:p>
    <w:p w:rsidR="00597AF7" w:rsidRPr="00597AF7" w:rsidRDefault="00597AF7" w:rsidP="00597AF7">
      <w:pPr>
        <w:pStyle w:val="3"/>
        <w:shd w:val="clear" w:color="auto" w:fill="auto"/>
        <w:tabs>
          <w:tab w:val="left" w:pos="567"/>
        </w:tabs>
        <w:ind w:firstLine="284"/>
        <w:jc w:val="both"/>
        <w:rPr>
          <w:sz w:val="24"/>
          <w:szCs w:val="24"/>
        </w:rPr>
      </w:pPr>
      <w:r w:rsidRPr="00597AF7">
        <w:rPr>
          <w:sz w:val="24"/>
          <w:szCs w:val="24"/>
        </w:rPr>
        <w:t>Исключение составляют случаи, когда от имени соискателя действует кадровое агентство, с которым данное лицо заключил соответствующий договор, а также при самостоятельном размещении соискателем своего резюме в сети Интернет, доступного неограниченному кругу лиц.</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При поступлении в адрес работодателя резюме, составленного в произвольной форме, при которой однозначно определить физическое лицо его направившее не представляется возможным, данное резюме подлежит уничтожению в день поступления.</w:t>
      </w:r>
    </w:p>
    <w:p w:rsidR="00597AF7" w:rsidRPr="00597AF7" w:rsidRDefault="00597AF7" w:rsidP="00597AF7">
      <w:pPr>
        <w:pStyle w:val="3"/>
        <w:shd w:val="clear" w:color="auto" w:fill="auto"/>
        <w:tabs>
          <w:tab w:val="left" w:pos="567"/>
        </w:tabs>
        <w:ind w:right="20" w:firstLine="284"/>
        <w:jc w:val="both"/>
        <w:rPr>
          <w:sz w:val="24"/>
          <w:szCs w:val="24"/>
        </w:rPr>
      </w:pPr>
    </w:p>
    <w:p w:rsidR="00597AF7" w:rsidRPr="00597AF7" w:rsidRDefault="00597AF7" w:rsidP="00597AF7">
      <w:pPr>
        <w:pStyle w:val="1"/>
        <w:keepNext/>
        <w:keepLines/>
        <w:numPr>
          <w:ilvl w:val="0"/>
          <w:numId w:val="4"/>
        </w:numPr>
        <w:shd w:val="clear" w:color="auto" w:fill="auto"/>
        <w:tabs>
          <w:tab w:val="clear" w:pos="585"/>
          <w:tab w:val="left" w:pos="567"/>
          <w:tab w:val="left" w:pos="1558"/>
        </w:tabs>
        <w:spacing w:after="0" w:line="260" w:lineRule="exact"/>
        <w:ind w:left="0" w:firstLine="284"/>
        <w:rPr>
          <w:sz w:val="24"/>
          <w:szCs w:val="24"/>
        </w:rPr>
      </w:pPr>
      <w:bookmarkStart w:id="3" w:name="bookmark4"/>
      <w:bookmarkEnd w:id="3"/>
      <w:r w:rsidRPr="00597AF7">
        <w:rPr>
          <w:sz w:val="24"/>
          <w:szCs w:val="24"/>
        </w:rPr>
        <w:t>Хранение и использование персональных данных работников</w:t>
      </w:r>
    </w:p>
    <w:p w:rsidR="00597AF7" w:rsidRPr="00597AF7" w:rsidRDefault="00597AF7" w:rsidP="00597AF7">
      <w:pPr>
        <w:pStyle w:val="3"/>
        <w:numPr>
          <w:ilvl w:val="1"/>
          <w:numId w:val="4"/>
        </w:numPr>
        <w:shd w:val="clear" w:color="auto" w:fill="auto"/>
        <w:tabs>
          <w:tab w:val="left" w:pos="567"/>
          <w:tab w:val="left" w:pos="1292"/>
        </w:tabs>
        <w:ind w:left="0" w:right="20" w:firstLine="284"/>
        <w:jc w:val="both"/>
        <w:rPr>
          <w:sz w:val="24"/>
          <w:szCs w:val="24"/>
        </w:rPr>
      </w:pPr>
      <w:r w:rsidRPr="00597AF7">
        <w:rPr>
          <w:sz w:val="24"/>
          <w:szCs w:val="24"/>
        </w:rPr>
        <w:t>Информация персонального характера работника хранится и обрабатывается с соблюдением требований действующего Российского законодательства о защите ПДн.</w:t>
      </w:r>
    </w:p>
    <w:p w:rsidR="00597AF7" w:rsidRPr="00597AF7" w:rsidRDefault="00597AF7" w:rsidP="00597AF7">
      <w:pPr>
        <w:pStyle w:val="3"/>
        <w:numPr>
          <w:ilvl w:val="1"/>
          <w:numId w:val="4"/>
        </w:numPr>
        <w:shd w:val="clear" w:color="auto" w:fill="auto"/>
        <w:tabs>
          <w:tab w:val="left" w:pos="567"/>
          <w:tab w:val="left" w:pos="1262"/>
        </w:tabs>
        <w:ind w:left="0" w:firstLine="284"/>
        <w:jc w:val="both"/>
        <w:rPr>
          <w:sz w:val="24"/>
          <w:szCs w:val="24"/>
        </w:rPr>
      </w:pPr>
      <w:r w:rsidRPr="00597AF7">
        <w:rPr>
          <w:sz w:val="24"/>
          <w:szCs w:val="24"/>
        </w:rPr>
        <w:t>Обработка ПДн работников осуществляется смешанным путем:</w:t>
      </w:r>
    </w:p>
    <w:p w:rsidR="00597AF7" w:rsidRPr="00597AF7" w:rsidRDefault="00597AF7" w:rsidP="00597AF7">
      <w:pPr>
        <w:pStyle w:val="3"/>
        <w:numPr>
          <w:ilvl w:val="0"/>
          <w:numId w:val="9"/>
        </w:numPr>
        <w:shd w:val="clear" w:color="auto" w:fill="auto"/>
        <w:tabs>
          <w:tab w:val="left" w:pos="567"/>
          <w:tab w:val="left" w:pos="887"/>
        </w:tabs>
        <w:ind w:left="0" w:firstLine="284"/>
        <w:jc w:val="both"/>
        <w:rPr>
          <w:sz w:val="24"/>
          <w:szCs w:val="24"/>
        </w:rPr>
      </w:pPr>
      <w:r w:rsidRPr="00597AF7">
        <w:rPr>
          <w:sz w:val="24"/>
          <w:szCs w:val="24"/>
        </w:rPr>
        <w:t>неавтоматизированным способом обработки ПДн;</w:t>
      </w:r>
    </w:p>
    <w:p w:rsidR="00597AF7" w:rsidRPr="00597AF7" w:rsidRDefault="00597AF7" w:rsidP="00597AF7">
      <w:pPr>
        <w:pStyle w:val="3"/>
        <w:numPr>
          <w:ilvl w:val="1"/>
          <w:numId w:val="4"/>
        </w:numPr>
        <w:shd w:val="clear" w:color="auto" w:fill="auto"/>
        <w:tabs>
          <w:tab w:val="left" w:pos="567"/>
          <w:tab w:val="left" w:pos="1257"/>
        </w:tabs>
        <w:ind w:left="0" w:firstLine="284"/>
        <w:jc w:val="both"/>
        <w:rPr>
          <w:sz w:val="24"/>
          <w:szCs w:val="24"/>
        </w:rPr>
      </w:pPr>
      <w:r w:rsidRPr="00597AF7">
        <w:rPr>
          <w:sz w:val="24"/>
          <w:szCs w:val="24"/>
        </w:rPr>
        <w:t>ПДн работников хранятся на бумажных носителях и в электронном виде.</w:t>
      </w:r>
    </w:p>
    <w:p w:rsidR="00597AF7" w:rsidRPr="00597AF7" w:rsidRDefault="00597AF7" w:rsidP="00597AF7">
      <w:pPr>
        <w:pStyle w:val="3"/>
        <w:numPr>
          <w:ilvl w:val="1"/>
          <w:numId w:val="4"/>
        </w:numPr>
        <w:shd w:val="clear" w:color="auto" w:fill="auto"/>
        <w:tabs>
          <w:tab w:val="left" w:pos="567"/>
          <w:tab w:val="left" w:pos="1287"/>
        </w:tabs>
        <w:ind w:left="0" w:right="20" w:firstLine="284"/>
        <w:jc w:val="both"/>
        <w:rPr>
          <w:sz w:val="24"/>
          <w:szCs w:val="24"/>
        </w:rPr>
      </w:pPr>
      <w:r w:rsidRPr="00597AF7">
        <w:rPr>
          <w:sz w:val="24"/>
          <w:szCs w:val="24"/>
        </w:rPr>
        <w:t>Личные дела, трудовые книжки, а также документы, содержащие ПДн работников МБДОУ</w:t>
      </w:r>
      <w:r w:rsidRPr="00597AF7">
        <w:rPr>
          <w:b/>
          <w:bCs/>
          <w:sz w:val="24"/>
          <w:szCs w:val="24"/>
        </w:rPr>
        <w:t>"</w:t>
      </w:r>
      <w:r w:rsidR="00381AC2">
        <w:rPr>
          <w:sz w:val="24"/>
          <w:szCs w:val="24"/>
        </w:rPr>
        <w:t>Среднекирменский детский сад</w:t>
      </w:r>
      <w:r w:rsidRPr="00597AF7">
        <w:rPr>
          <w:sz w:val="24"/>
          <w:szCs w:val="24"/>
        </w:rPr>
        <w:t>" хранятся в архиве.</w:t>
      </w:r>
    </w:p>
    <w:p w:rsidR="00597AF7" w:rsidRPr="00597AF7" w:rsidRDefault="00597AF7" w:rsidP="00597AF7">
      <w:pPr>
        <w:pStyle w:val="3"/>
        <w:numPr>
          <w:ilvl w:val="1"/>
          <w:numId w:val="4"/>
        </w:numPr>
        <w:shd w:val="clear" w:color="auto" w:fill="auto"/>
        <w:tabs>
          <w:tab w:val="left" w:pos="567"/>
          <w:tab w:val="left" w:pos="1297"/>
        </w:tabs>
        <w:ind w:left="0" w:right="20" w:firstLine="284"/>
        <w:jc w:val="both"/>
        <w:rPr>
          <w:sz w:val="24"/>
          <w:szCs w:val="24"/>
        </w:rPr>
      </w:pPr>
      <w:r w:rsidRPr="00597AF7">
        <w:rPr>
          <w:sz w:val="24"/>
          <w:szCs w:val="24"/>
        </w:rPr>
        <w:t>Ответственное лицо за хранение документов - заведующий МБДОУ</w:t>
      </w:r>
      <w:r w:rsidRPr="00597AF7">
        <w:rPr>
          <w:b/>
          <w:bCs/>
          <w:sz w:val="24"/>
          <w:szCs w:val="24"/>
        </w:rPr>
        <w:t>"</w:t>
      </w:r>
      <w:r w:rsidR="00381AC2">
        <w:rPr>
          <w:sz w:val="24"/>
          <w:szCs w:val="24"/>
        </w:rPr>
        <w:t>Среднекирменский детский сад</w:t>
      </w:r>
      <w:r w:rsidRPr="00597AF7">
        <w:rPr>
          <w:sz w:val="24"/>
          <w:szCs w:val="24"/>
        </w:rPr>
        <w:t>".</w:t>
      </w:r>
    </w:p>
    <w:p w:rsidR="00597AF7" w:rsidRPr="00597AF7" w:rsidRDefault="00597AF7" w:rsidP="00597AF7">
      <w:pPr>
        <w:pStyle w:val="3"/>
        <w:numPr>
          <w:ilvl w:val="1"/>
          <w:numId w:val="4"/>
        </w:numPr>
        <w:shd w:val="clear" w:color="auto" w:fill="auto"/>
        <w:tabs>
          <w:tab w:val="left" w:pos="567"/>
          <w:tab w:val="left" w:pos="1287"/>
        </w:tabs>
        <w:ind w:left="0" w:right="20" w:firstLine="284"/>
        <w:jc w:val="both"/>
        <w:rPr>
          <w:sz w:val="24"/>
          <w:szCs w:val="24"/>
        </w:rPr>
      </w:pPr>
      <w:r w:rsidRPr="00597AF7">
        <w:rPr>
          <w:sz w:val="24"/>
          <w:szCs w:val="24"/>
        </w:rPr>
        <w:t>Хранение ПДн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597AF7" w:rsidRPr="00597AF7" w:rsidRDefault="00597AF7" w:rsidP="00597AF7">
      <w:pPr>
        <w:pStyle w:val="3"/>
        <w:shd w:val="clear" w:color="auto" w:fill="auto"/>
        <w:tabs>
          <w:tab w:val="left" w:pos="567"/>
          <w:tab w:val="left" w:pos="1287"/>
        </w:tabs>
        <w:ind w:right="20" w:firstLine="284"/>
        <w:jc w:val="both"/>
        <w:rPr>
          <w:sz w:val="24"/>
          <w:szCs w:val="24"/>
        </w:rPr>
      </w:pPr>
    </w:p>
    <w:p w:rsidR="00597AF7" w:rsidRPr="00597AF7" w:rsidRDefault="00597AF7" w:rsidP="00597AF7">
      <w:pPr>
        <w:pStyle w:val="1"/>
        <w:keepNext/>
        <w:keepLines/>
        <w:numPr>
          <w:ilvl w:val="0"/>
          <w:numId w:val="4"/>
        </w:numPr>
        <w:shd w:val="clear" w:color="auto" w:fill="auto"/>
        <w:tabs>
          <w:tab w:val="clear" w:pos="585"/>
          <w:tab w:val="left" w:pos="567"/>
          <w:tab w:val="left" w:pos="2798"/>
        </w:tabs>
        <w:spacing w:after="0" w:line="260" w:lineRule="exact"/>
        <w:ind w:left="0" w:firstLine="284"/>
        <w:rPr>
          <w:sz w:val="24"/>
          <w:szCs w:val="24"/>
        </w:rPr>
      </w:pPr>
      <w:bookmarkStart w:id="4" w:name="bookmark5"/>
      <w:bookmarkEnd w:id="4"/>
      <w:r w:rsidRPr="00597AF7">
        <w:rPr>
          <w:sz w:val="24"/>
          <w:szCs w:val="24"/>
        </w:rPr>
        <w:t>Защита персональных данных работников</w:t>
      </w:r>
    </w:p>
    <w:p w:rsidR="00597AF7" w:rsidRPr="00597AF7" w:rsidRDefault="00597AF7" w:rsidP="00597AF7">
      <w:pPr>
        <w:pStyle w:val="3"/>
        <w:numPr>
          <w:ilvl w:val="1"/>
          <w:numId w:val="4"/>
        </w:numPr>
        <w:shd w:val="clear" w:color="auto" w:fill="auto"/>
        <w:tabs>
          <w:tab w:val="left" w:pos="567"/>
          <w:tab w:val="left" w:pos="1287"/>
        </w:tabs>
        <w:ind w:left="0" w:right="20" w:firstLine="284"/>
        <w:jc w:val="both"/>
        <w:rPr>
          <w:sz w:val="24"/>
          <w:szCs w:val="24"/>
        </w:rPr>
      </w:pPr>
      <w:r w:rsidRPr="00597AF7">
        <w:rPr>
          <w:sz w:val="24"/>
          <w:szCs w:val="24"/>
        </w:rPr>
        <w:t>Для обеспечения безопасности ПДн работника при неавтоматизированной обработке предпринимаются следующие меры:</w:t>
      </w:r>
    </w:p>
    <w:p w:rsidR="00597AF7" w:rsidRPr="00597AF7" w:rsidRDefault="00597AF7" w:rsidP="00597AF7">
      <w:pPr>
        <w:pStyle w:val="3"/>
        <w:numPr>
          <w:ilvl w:val="2"/>
          <w:numId w:val="4"/>
        </w:numPr>
        <w:shd w:val="clear" w:color="auto" w:fill="auto"/>
        <w:tabs>
          <w:tab w:val="left" w:pos="567"/>
        </w:tabs>
        <w:ind w:left="0" w:right="20" w:firstLine="284"/>
        <w:jc w:val="both"/>
        <w:rPr>
          <w:sz w:val="24"/>
          <w:szCs w:val="24"/>
        </w:rPr>
      </w:pPr>
      <w:r w:rsidRPr="00597AF7">
        <w:rPr>
          <w:sz w:val="24"/>
          <w:szCs w:val="24"/>
        </w:rPr>
        <w:t>Определяются места хранения персональных данных (согласно настоящего Положения), которые оснащаются следующими средствами защиты:</w:t>
      </w:r>
    </w:p>
    <w:p w:rsidR="00597AF7" w:rsidRPr="00597AF7" w:rsidRDefault="00597AF7" w:rsidP="00597AF7">
      <w:pPr>
        <w:pStyle w:val="3"/>
        <w:numPr>
          <w:ilvl w:val="0"/>
          <w:numId w:val="9"/>
        </w:numPr>
        <w:shd w:val="clear" w:color="auto" w:fill="auto"/>
        <w:tabs>
          <w:tab w:val="left" w:pos="567"/>
          <w:tab w:val="left" w:pos="908"/>
        </w:tabs>
        <w:ind w:left="0" w:right="20" w:firstLine="284"/>
        <w:jc w:val="both"/>
        <w:rPr>
          <w:sz w:val="24"/>
          <w:szCs w:val="24"/>
        </w:rPr>
      </w:pPr>
      <w:r w:rsidRPr="00597AF7">
        <w:rPr>
          <w:sz w:val="24"/>
          <w:szCs w:val="24"/>
        </w:rPr>
        <w:t xml:space="preserve">В кабинетах, где осуществляется хранение документов, содержащих персональные </w:t>
      </w:r>
      <w:r w:rsidRPr="00597AF7">
        <w:rPr>
          <w:sz w:val="24"/>
          <w:szCs w:val="24"/>
        </w:rPr>
        <w:lastRenderedPageBreak/>
        <w:t>данные работников, имеются сейфы, шкафы, стеллажи.</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Персональные данные работников, содержащиеся на материальных носителях уничтожаются по Акту об уничтожении персональных данных.</w:t>
      </w:r>
    </w:p>
    <w:p w:rsidR="00597AF7" w:rsidRPr="00597AF7" w:rsidRDefault="00597AF7" w:rsidP="00597AF7">
      <w:pPr>
        <w:pStyle w:val="3"/>
        <w:numPr>
          <w:ilvl w:val="2"/>
          <w:numId w:val="4"/>
        </w:numPr>
        <w:shd w:val="clear" w:color="auto" w:fill="auto"/>
        <w:tabs>
          <w:tab w:val="left" w:pos="567"/>
        </w:tabs>
        <w:ind w:left="0" w:firstLine="284"/>
        <w:jc w:val="both"/>
        <w:rPr>
          <w:sz w:val="24"/>
          <w:szCs w:val="24"/>
        </w:rPr>
      </w:pPr>
      <w:r w:rsidRPr="00597AF7">
        <w:rPr>
          <w:sz w:val="24"/>
          <w:szCs w:val="24"/>
        </w:rPr>
        <w:t xml:space="preserve">Персональные компьютеры, имеющие доступ к базам хранения персональных данных работников, защищены паролями доступа. </w:t>
      </w:r>
    </w:p>
    <w:p w:rsidR="00597AF7" w:rsidRPr="00597AF7" w:rsidRDefault="00597AF7" w:rsidP="00597AF7">
      <w:pPr>
        <w:pStyle w:val="3"/>
        <w:shd w:val="clear" w:color="auto" w:fill="auto"/>
        <w:tabs>
          <w:tab w:val="left" w:pos="567"/>
          <w:tab w:val="left" w:pos="1292"/>
        </w:tabs>
        <w:ind w:firstLine="284"/>
        <w:jc w:val="center"/>
        <w:rPr>
          <w:sz w:val="24"/>
          <w:szCs w:val="24"/>
        </w:rPr>
      </w:pPr>
    </w:p>
    <w:p w:rsidR="00597AF7" w:rsidRPr="00597AF7" w:rsidRDefault="00597AF7" w:rsidP="00597AF7">
      <w:pPr>
        <w:pStyle w:val="1"/>
        <w:keepNext/>
        <w:keepLines/>
        <w:numPr>
          <w:ilvl w:val="0"/>
          <w:numId w:val="4"/>
        </w:numPr>
        <w:shd w:val="clear" w:color="auto" w:fill="auto"/>
        <w:tabs>
          <w:tab w:val="clear" w:pos="585"/>
          <w:tab w:val="left" w:pos="567"/>
          <w:tab w:val="left" w:pos="1706"/>
        </w:tabs>
        <w:spacing w:after="303" w:line="260" w:lineRule="exact"/>
        <w:ind w:left="0" w:firstLine="284"/>
        <w:rPr>
          <w:sz w:val="24"/>
          <w:szCs w:val="24"/>
        </w:rPr>
      </w:pPr>
      <w:bookmarkStart w:id="5" w:name="bookmark6"/>
      <w:bookmarkEnd w:id="5"/>
      <w:r w:rsidRPr="00597AF7">
        <w:rPr>
          <w:sz w:val="24"/>
          <w:szCs w:val="24"/>
        </w:rPr>
        <w:t>Передача персональных данных работников третьим лицам</w:t>
      </w:r>
    </w:p>
    <w:p w:rsidR="00597AF7" w:rsidRPr="00597AF7" w:rsidRDefault="00597AF7" w:rsidP="00597AF7">
      <w:pPr>
        <w:pStyle w:val="3"/>
        <w:numPr>
          <w:ilvl w:val="1"/>
          <w:numId w:val="4"/>
        </w:numPr>
        <w:shd w:val="clear" w:color="auto" w:fill="auto"/>
        <w:tabs>
          <w:tab w:val="left" w:pos="567"/>
          <w:tab w:val="left" w:pos="1292"/>
        </w:tabs>
        <w:ind w:left="0" w:right="20" w:firstLine="284"/>
        <w:jc w:val="both"/>
        <w:rPr>
          <w:sz w:val="24"/>
          <w:szCs w:val="24"/>
        </w:rPr>
      </w:pPr>
      <w:r w:rsidRPr="00597AF7">
        <w:rPr>
          <w:sz w:val="24"/>
          <w:szCs w:val="24"/>
        </w:rPr>
        <w:t>При передаче персональных данных работника третьим лицам работодатель должен соблюдать следующие требования:</w:t>
      </w:r>
    </w:p>
    <w:p w:rsidR="00597AF7" w:rsidRPr="00597AF7" w:rsidRDefault="00597AF7" w:rsidP="00597AF7">
      <w:pPr>
        <w:pStyle w:val="3"/>
        <w:numPr>
          <w:ilvl w:val="2"/>
          <w:numId w:val="4"/>
        </w:numPr>
        <w:shd w:val="clear" w:color="auto" w:fill="auto"/>
        <w:tabs>
          <w:tab w:val="left" w:pos="567"/>
        </w:tabs>
        <w:ind w:left="0" w:right="20" w:firstLine="284"/>
        <w:jc w:val="both"/>
        <w:rPr>
          <w:sz w:val="24"/>
          <w:szCs w:val="24"/>
        </w:rPr>
      </w:pPr>
      <w:r w:rsidRPr="00597AF7">
        <w:rPr>
          <w:sz w:val="24"/>
          <w:szCs w:val="24"/>
        </w:rPr>
        <w:t>Не сообщать персональные данные работника третьему лицу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прямо предусмотренных законодательством РФ.</w:t>
      </w:r>
    </w:p>
    <w:p w:rsidR="00597AF7" w:rsidRPr="00597AF7" w:rsidRDefault="00597AF7" w:rsidP="00597AF7">
      <w:pPr>
        <w:pStyle w:val="3"/>
        <w:numPr>
          <w:ilvl w:val="2"/>
          <w:numId w:val="4"/>
        </w:numPr>
        <w:shd w:val="clear" w:color="auto" w:fill="auto"/>
        <w:tabs>
          <w:tab w:val="left" w:pos="567"/>
        </w:tabs>
        <w:ind w:left="0" w:right="20" w:firstLine="284"/>
        <w:jc w:val="both"/>
        <w:rPr>
          <w:sz w:val="24"/>
          <w:szCs w:val="24"/>
        </w:rPr>
      </w:pPr>
      <w:r w:rsidRPr="00597AF7">
        <w:rPr>
          <w:sz w:val="24"/>
          <w:szCs w:val="24"/>
        </w:rPr>
        <w:t>Не сообщать персональные данные работника в коммерческих целях без его письменного согласия.</w:t>
      </w:r>
    </w:p>
    <w:p w:rsidR="00597AF7" w:rsidRPr="00597AF7" w:rsidRDefault="00597AF7" w:rsidP="00597AF7">
      <w:pPr>
        <w:pStyle w:val="3"/>
        <w:numPr>
          <w:ilvl w:val="2"/>
          <w:numId w:val="4"/>
        </w:numPr>
        <w:shd w:val="clear" w:color="auto" w:fill="auto"/>
        <w:tabs>
          <w:tab w:val="left" w:pos="567"/>
        </w:tabs>
        <w:ind w:left="0" w:right="20" w:firstLine="284"/>
        <w:jc w:val="both"/>
        <w:rPr>
          <w:sz w:val="24"/>
          <w:szCs w:val="24"/>
        </w:rPr>
      </w:pPr>
      <w:r w:rsidRPr="00597AF7">
        <w:rPr>
          <w:sz w:val="24"/>
          <w:szCs w:val="24"/>
        </w:rPr>
        <w:t>Предупредить лиц, получающих персональные данные работника, о том, что эти данные могут быть использованы лишь в целях, для которых они сообщены.</w:t>
      </w:r>
    </w:p>
    <w:p w:rsidR="00597AF7" w:rsidRPr="00597AF7" w:rsidRDefault="00597AF7" w:rsidP="00597AF7">
      <w:pPr>
        <w:pStyle w:val="3"/>
        <w:numPr>
          <w:ilvl w:val="1"/>
          <w:numId w:val="4"/>
        </w:numPr>
        <w:shd w:val="clear" w:color="auto" w:fill="auto"/>
        <w:tabs>
          <w:tab w:val="left" w:pos="567"/>
          <w:tab w:val="left" w:pos="1287"/>
        </w:tabs>
        <w:ind w:left="0" w:right="20" w:firstLine="284"/>
        <w:jc w:val="both"/>
        <w:rPr>
          <w:sz w:val="24"/>
          <w:szCs w:val="24"/>
        </w:rPr>
      </w:pPr>
      <w:r w:rsidRPr="00597AF7">
        <w:rPr>
          <w:sz w:val="24"/>
          <w:szCs w:val="24"/>
        </w:rPr>
        <w:t>Передача персональных данных работника третьим лицам осуществляется на основании письменного заявления запроса третьего лица с разрешение руководителя МБДОУ</w:t>
      </w:r>
      <w:r w:rsidRPr="00597AF7">
        <w:rPr>
          <w:b/>
          <w:bCs/>
          <w:sz w:val="24"/>
          <w:szCs w:val="24"/>
        </w:rPr>
        <w:t>"</w:t>
      </w:r>
      <w:r w:rsidR="00381AC2">
        <w:rPr>
          <w:sz w:val="24"/>
          <w:szCs w:val="24"/>
        </w:rPr>
        <w:t>Среднекирменский детский сад</w:t>
      </w:r>
      <w:r w:rsidRPr="00597AF7">
        <w:rPr>
          <w:sz w:val="24"/>
          <w:szCs w:val="24"/>
        </w:rPr>
        <w:t>" и только с согласия работника, в отношении которого поступил такой запрос, за исключением случаев, прямо предусмотренных п. 7.1.1 настоящего Положения.</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МБДОУ</w:t>
      </w:r>
      <w:r w:rsidRPr="00597AF7">
        <w:rPr>
          <w:b/>
          <w:bCs/>
          <w:sz w:val="24"/>
          <w:szCs w:val="24"/>
        </w:rPr>
        <w:t>"</w:t>
      </w:r>
      <w:r w:rsidR="00381AC2">
        <w:rPr>
          <w:sz w:val="24"/>
          <w:szCs w:val="24"/>
        </w:rPr>
        <w:t>Среднекирменский детский сад</w:t>
      </w:r>
      <w:r w:rsidRPr="00597AF7">
        <w:rPr>
          <w:sz w:val="24"/>
          <w:szCs w:val="24"/>
        </w:rPr>
        <w:t>"</w:t>
      </w:r>
      <w:r w:rsidRPr="00597AF7">
        <w:rPr>
          <w:i/>
          <w:iCs/>
          <w:sz w:val="24"/>
          <w:szCs w:val="24"/>
        </w:rPr>
        <w:t xml:space="preserve"> обеспечивает ведение Журнала учета выданных персональных данных работников по запросам третьих лиц (Приложение № 4 к настоящему Положению), в котором регистрируются поступившие запросы, фиксируются сведения о лице, направившем запрос, дата передачи персональных данных, а также отмечается, какая именно информация была передана</w:t>
      </w:r>
      <w:r w:rsidRPr="00597AF7">
        <w:rPr>
          <w:sz w:val="24"/>
          <w:szCs w:val="24"/>
        </w:rPr>
        <w:t>.</w:t>
      </w:r>
    </w:p>
    <w:p w:rsidR="00597AF7" w:rsidRPr="00597AF7" w:rsidRDefault="00597AF7" w:rsidP="00597AF7">
      <w:pPr>
        <w:pStyle w:val="3"/>
        <w:shd w:val="clear" w:color="auto" w:fill="auto"/>
        <w:tabs>
          <w:tab w:val="left" w:pos="567"/>
        </w:tabs>
        <w:ind w:right="20" w:firstLine="284"/>
        <w:jc w:val="both"/>
        <w:rPr>
          <w:sz w:val="24"/>
          <w:szCs w:val="24"/>
        </w:rPr>
      </w:pPr>
      <w:r w:rsidRPr="00597AF7">
        <w:rPr>
          <w:sz w:val="24"/>
          <w:szCs w:val="24"/>
        </w:rPr>
        <w:t>В случае если лицо, обратившееся с запросом, не уполномочено Федеральным законодательством на получение персональных данных работника, либо отсутствует письменное согласие работника на передачу его персональных данных, заведующий детским садом обязано отказать в предоставлении персональных данных. В данном случае лицу, обратившемуся с запросом, выдается мотивированный отказ в предоставлении персональных данных в письменной форме, копия отказа хранится у МБДОУ</w:t>
      </w:r>
      <w:r w:rsidRPr="00597AF7">
        <w:rPr>
          <w:b/>
          <w:bCs/>
          <w:sz w:val="24"/>
          <w:szCs w:val="24"/>
        </w:rPr>
        <w:t>"</w:t>
      </w:r>
      <w:r w:rsidR="00381AC2">
        <w:rPr>
          <w:sz w:val="24"/>
          <w:szCs w:val="24"/>
        </w:rPr>
        <w:t>Среднекирменский детский сад</w:t>
      </w:r>
      <w:r w:rsidRPr="00597AF7">
        <w:rPr>
          <w:sz w:val="24"/>
          <w:szCs w:val="24"/>
        </w:rPr>
        <w:t>".</w:t>
      </w:r>
    </w:p>
    <w:p w:rsidR="00597AF7" w:rsidRPr="00597AF7" w:rsidRDefault="00597AF7" w:rsidP="00597AF7">
      <w:pPr>
        <w:pStyle w:val="3"/>
        <w:shd w:val="clear" w:color="auto" w:fill="auto"/>
        <w:tabs>
          <w:tab w:val="left" w:pos="567"/>
        </w:tabs>
        <w:spacing w:after="289"/>
        <w:ind w:right="20" w:firstLine="284"/>
        <w:jc w:val="both"/>
        <w:rPr>
          <w:sz w:val="24"/>
          <w:szCs w:val="24"/>
        </w:rPr>
      </w:pPr>
      <w:r w:rsidRPr="00597AF7">
        <w:rPr>
          <w:sz w:val="24"/>
          <w:szCs w:val="24"/>
        </w:rPr>
        <w:t>Передача указанных сведений и документов осуществляется с согласия работника. Согласие работника оформляется письменно в виде отдельного документа. После получения согласия работника дальнейшая передача указанных сведений и документов, дополнительного письменного согласия не требует и в «Журнал учета запросов персональных данных работников по запросам третьих лиц» не фиксируется.</w:t>
      </w:r>
    </w:p>
    <w:p w:rsidR="00597AF7" w:rsidRPr="00597AF7" w:rsidRDefault="00597AF7" w:rsidP="00597AF7">
      <w:pPr>
        <w:pStyle w:val="1"/>
        <w:keepNext/>
        <w:keepLines/>
        <w:shd w:val="clear" w:color="auto" w:fill="auto"/>
        <w:tabs>
          <w:tab w:val="left" w:pos="567"/>
        </w:tabs>
        <w:spacing w:after="153" w:line="260" w:lineRule="exact"/>
        <w:ind w:firstLine="284"/>
        <w:rPr>
          <w:sz w:val="24"/>
          <w:szCs w:val="24"/>
        </w:rPr>
      </w:pPr>
      <w:bookmarkStart w:id="6" w:name="bookmark7"/>
      <w:bookmarkEnd w:id="6"/>
      <w:r w:rsidRPr="00597AF7">
        <w:rPr>
          <w:sz w:val="24"/>
          <w:szCs w:val="24"/>
        </w:rPr>
        <w:lastRenderedPageBreak/>
        <w:t>9. Общедоступные источники персональных данных работников</w:t>
      </w:r>
    </w:p>
    <w:p w:rsidR="00597AF7" w:rsidRPr="00597AF7" w:rsidRDefault="00597AF7" w:rsidP="00597AF7">
      <w:pPr>
        <w:pStyle w:val="3"/>
        <w:shd w:val="clear" w:color="auto" w:fill="auto"/>
        <w:tabs>
          <w:tab w:val="left" w:pos="567"/>
        </w:tabs>
        <w:spacing w:line="260" w:lineRule="exact"/>
        <w:ind w:firstLine="284"/>
        <w:rPr>
          <w:sz w:val="24"/>
          <w:szCs w:val="24"/>
        </w:rPr>
      </w:pPr>
    </w:p>
    <w:p w:rsidR="00597AF7" w:rsidRPr="00597AF7" w:rsidRDefault="00597AF7" w:rsidP="00597AF7">
      <w:pPr>
        <w:pStyle w:val="3"/>
        <w:numPr>
          <w:ilvl w:val="0"/>
          <w:numId w:val="10"/>
        </w:numPr>
        <w:shd w:val="clear" w:color="auto" w:fill="auto"/>
        <w:tabs>
          <w:tab w:val="left" w:pos="567"/>
          <w:tab w:val="left" w:pos="1292"/>
        </w:tabs>
        <w:ind w:left="0" w:right="20" w:firstLine="284"/>
        <w:jc w:val="both"/>
        <w:rPr>
          <w:sz w:val="24"/>
          <w:szCs w:val="24"/>
        </w:rPr>
      </w:pPr>
      <w:r w:rsidRPr="00597AF7">
        <w:rPr>
          <w:sz w:val="24"/>
          <w:szCs w:val="24"/>
        </w:rPr>
        <w:t>В целях информационного обеспечения работодателем могут создаваться общедоступные источники персональных данных (в том числе справочники, адресные книги, информационные стенды для потребителей услуг, оказываемых работодателем). В общедоступные источники персональных данных с письменного согласия работника могут включаться его фамилия, имя, отчество, год и место рождения, адрес, иные персональные данные, предоставленные работником.</w:t>
      </w:r>
    </w:p>
    <w:p w:rsidR="00597AF7" w:rsidRPr="00597AF7" w:rsidRDefault="00597AF7" w:rsidP="00597AF7">
      <w:pPr>
        <w:pStyle w:val="3"/>
        <w:numPr>
          <w:ilvl w:val="0"/>
          <w:numId w:val="10"/>
        </w:numPr>
        <w:shd w:val="clear" w:color="auto" w:fill="auto"/>
        <w:tabs>
          <w:tab w:val="left" w:pos="567"/>
          <w:tab w:val="left" w:pos="1292"/>
        </w:tabs>
        <w:ind w:left="0" w:right="20" w:firstLine="284"/>
        <w:jc w:val="both"/>
        <w:rPr>
          <w:sz w:val="24"/>
          <w:szCs w:val="24"/>
        </w:rPr>
      </w:pPr>
      <w:r w:rsidRPr="00597AF7">
        <w:rPr>
          <w:sz w:val="24"/>
          <w:szCs w:val="24"/>
        </w:rPr>
        <w:t>При обезличивании персональных данных согласие работника на включение персональных данных в общедоступные источники персональных данных не требуется.</w:t>
      </w:r>
    </w:p>
    <w:p w:rsidR="00597AF7" w:rsidRPr="00597AF7" w:rsidRDefault="00597AF7" w:rsidP="00597AF7">
      <w:pPr>
        <w:pStyle w:val="3"/>
        <w:numPr>
          <w:ilvl w:val="0"/>
          <w:numId w:val="10"/>
        </w:numPr>
        <w:shd w:val="clear" w:color="auto" w:fill="auto"/>
        <w:tabs>
          <w:tab w:val="left" w:pos="567"/>
          <w:tab w:val="left" w:pos="1302"/>
        </w:tabs>
        <w:spacing w:after="289"/>
        <w:ind w:left="0" w:right="20" w:firstLine="284"/>
        <w:jc w:val="both"/>
        <w:rPr>
          <w:sz w:val="24"/>
          <w:szCs w:val="24"/>
        </w:rPr>
      </w:pPr>
      <w:r w:rsidRPr="00597AF7">
        <w:rPr>
          <w:sz w:val="24"/>
          <w:szCs w:val="24"/>
        </w:rPr>
        <w:t>Сведения о работнике могут быть исключены из общедоступных источников персональных данных по требованию самого работника, либо по решению суда или иных уполномоченных государственных органов.</w:t>
      </w:r>
    </w:p>
    <w:p w:rsidR="00597AF7" w:rsidRPr="00597AF7" w:rsidRDefault="00597AF7" w:rsidP="00597AF7">
      <w:pPr>
        <w:pStyle w:val="3"/>
        <w:shd w:val="clear" w:color="auto" w:fill="auto"/>
        <w:tabs>
          <w:tab w:val="left" w:pos="567"/>
        </w:tabs>
        <w:spacing w:after="118" w:line="260" w:lineRule="exact"/>
        <w:ind w:firstLine="284"/>
        <w:rPr>
          <w:sz w:val="24"/>
          <w:szCs w:val="24"/>
        </w:rPr>
      </w:pPr>
    </w:p>
    <w:p w:rsidR="00597AF7" w:rsidRPr="00597AF7" w:rsidRDefault="00597AF7" w:rsidP="00597AF7">
      <w:pPr>
        <w:pStyle w:val="1"/>
        <w:keepNext/>
        <w:keepLines/>
        <w:numPr>
          <w:ilvl w:val="0"/>
          <w:numId w:val="11"/>
        </w:numPr>
        <w:shd w:val="clear" w:color="auto" w:fill="auto"/>
        <w:tabs>
          <w:tab w:val="left" w:pos="567"/>
        </w:tabs>
        <w:spacing w:after="240" w:line="322" w:lineRule="exact"/>
        <w:ind w:left="0" w:right="1920" w:firstLine="284"/>
        <w:jc w:val="left"/>
        <w:rPr>
          <w:sz w:val="24"/>
          <w:szCs w:val="24"/>
        </w:rPr>
      </w:pPr>
      <w:bookmarkStart w:id="7" w:name="bookmark8"/>
      <w:bookmarkEnd w:id="7"/>
      <w:r w:rsidRPr="00597AF7">
        <w:rPr>
          <w:sz w:val="24"/>
          <w:szCs w:val="24"/>
        </w:rPr>
        <w:t>Права и обязанности работника и работодателя в области защиты персональных данных</w:t>
      </w:r>
    </w:p>
    <w:p w:rsidR="00597AF7" w:rsidRPr="00597AF7" w:rsidRDefault="00597AF7" w:rsidP="00597AF7">
      <w:pPr>
        <w:pStyle w:val="3"/>
        <w:numPr>
          <w:ilvl w:val="1"/>
          <w:numId w:val="11"/>
        </w:numPr>
        <w:shd w:val="clear" w:color="auto" w:fill="auto"/>
        <w:tabs>
          <w:tab w:val="left" w:pos="567"/>
          <w:tab w:val="left" w:pos="1695"/>
        </w:tabs>
        <w:ind w:left="0" w:firstLine="284"/>
        <w:jc w:val="both"/>
        <w:rPr>
          <w:sz w:val="24"/>
          <w:szCs w:val="24"/>
        </w:rPr>
      </w:pPr>
      <w:r w:rsidRPr="00597AF7">
        <w:rPr>
          <w:sz w:val="24"/>
          <w:szCs w:val="24"/>
        </w:rPr>
        <w:t>Работник обязан:</w:t>
      </w:r>
    </w:p>
    <w:p w:rsidR="00597AF7" w:rsidRPr="00597AF7" w:rsidRDefault="00597AF7" w:rsidP="00597AF7">
      <w:pPr>
        <w:pStyle w:val="3"/>
        <w:numPr>
          <w:ilvl w:val="2"/>
          <w:numId w:val="11"/>
        </w:numPr>
        <w:shd w:val="clear" w:color="auto" w:fill="auto"/>
        <w:tabs>
          <w:tab w:val="left" w:pos="567"/>
          <w:tab w:val="left" w:pos="1714"/>
        </w:tabs>
        <w:ind w:left="0" w:right="20" w:firstLine="284"/>
        <w:jc w:val="both"/>
        <w:rPr>
          <w:sz w:val="24"/>
          <w:szCs w:val="24"/>
        </w:rPr>
      </w:pPr>
      <w:r w:rsidRPr="00597AF7">
        <w:rPr>
          <w:sz w:val="24"/>
          <w:szCs w:val="24"/>
        </w:rPr>
        <w:t>При приеме на работу предоставить работодателю свои полные и достоверные персональные данные.</w:t>
      </w:r>
    </w:p>
    <w:p w:rsidR="00597AF7" w:rsidRPr="00597AF7" w:rsidRDefault="00597AF7" w:rsidP="00597AF7">
      <w:pPr>
        <w:pStyle w:val="3"/>
        <w:numPr>
          <w:ilvl w:val="2"/>
          <w:numId w:val="11"/>
        </w:numPr>
        <w:shd w:val="clear" w:color="auto" w:fill="auto"/>
        <w:tabs>
          <w:tab w:val="left" w:pos="567"/>
          <w:tab w:val="left" w:pos="1719"/>
        </w:tabs>
        <w:ind w:left="0" w:right="20" w:firstLine="284"/>
        <w:jc w:val="both"/>
        <w:rPr>
          <w:sz w:val="24"/>
          <w:szCs w:val="24"/>
        </w:rPr>
      </w:pPr>
      <w:r w:rsidRPr="00597AF7">
        <w:rPr>
          <w:sz w:val="24"/>
          <w:szCs w:val="24"/>
        </w:rPr>
        <w:t>Для своевременной и полной реализации своих трудовых, пенсионных и иных прав работник обязуется поставить в известность работодателя об изменении персональных данных, обрабатываемых работодателем в связи с трудовыми отношениями, в том числе изменении фамилии, имени, отчества, паспортных данных, о получении образования, квалификации, получении инвалидности и иных медицинских заключений, препятствующих выполнению своих должностных обязанностей, и прочих данных с предоставлением подтверждающих документов.</w:t>
      </w:r>
    </w:p>
    <w:p w:rsidR="00597AF7" w:rsidRPr="00597AF7" w:rsidRDefault="00597AF7" w:rsidP="00597AF7">
      <w:pPr>
        <w:pStyle w:val="3"/>
        <w:numPr>
          <w:ilvl w:val="1"/>
          <w:numId w:val="11"/>
        </w:numPr>
        <w:shd w:val="clear" w:color="auto" w:fill="auto"/>
        <w:tabs>
          <w:tab w:val="left" w:pos="567"/>
          <w:tab w:val="left" w:pos="1710"/>
        </w:tabs>
        <w:ind w:left="0" w:right="20" w:firstLine="284"/>
        <w:jc w:val="both"/>
        <w:rPr>
          <w:sz w:val="24"/>
          <w:szCs w:val="24"/>
        </w:rPr>
      </w:pPr>
      <w:r w:rsidRPr="00597AF7">
        <w:rPr>
          <w:sz w:val="24"/>
          <w:szCs w:val="24"/>
        </w:rPr>
        <w:t>В целях обеспечения защиты персональных данных работник имеет право на:</w:t>
      </w:r>
    </w:p>
    <w:p w:rsidR="00597AF7" w:rsidRPr="00597AF7" w:rsidRDefault="00597AF7" w:rsidP="00597AF7">
      <w:pPr>
        <w:pStyle w:val="3"/>
        <w:numPr>
          <w:ilvl w:val="2"/>
          <w:numId w:val="11"/>
        </w:numPr>
        <w:shd w:val="clear" w:color="auto" w:fill="auto"/>
        <w:tabs>
          <w:tab w:val="left" w:pos="567"/>
          <w:tab w:val="left" w:pos="1714"/>
        </w:tabs>
        <w:ind w:left="0" w:right="20" w:firstLine="284"/>
        <w:jc w:val="both"/>
        <w:rPr>
          <w:sz w:val="24"/>
          <w:szCs w:val="24"/>
        </w:rPr>
      </w:pPr>
      <w:r w:rsidRPr="00597AF7">
        <w:rPr>
          <w:sz w:val="24"/>
          <w:szCs w:val="24"/>
        </w:rPr>
        <w:t>Полную информацию о хранящихся у работодателя его персональных данных.</w:t>
      </w:r>
    </w:p>
    <w:p w:rsidR="00597AF7" w:rsidRPr="00597AF7" w:rsidRDefault="00597AF7" w:rsidP="00597AF7">
      <w:pPr>
        <w:pStyle w:val="3"/>
        <w:numPr>
          <w:ilvl w:val="2"/>
          <w:numId w:val="11"/>
        </w:numPr>
        <w:shd w:val="clear" w:color="auto" w:fill="auto"/>
        <w:tabs>
          <w:tab w:val="left" w:pos="567"/>
          <w:tab w:val="left" w:pos="1714"/>
        </w:tabs>
        <w:ind w:left="0" w:right="20" w:firstLine="284"/>
        <w:jc w:val="both"/>
        <w:rPr>
          <w:sz w:val="24"/>
          <w:szCs w:val="24"/>
        </w:rPr>
      </w:pPr>
      <w:r w:rsidRPr="00597AF7">
        <w:rPr>
          <w:sz w:val="24"/>
          <w:szCs w:val="24"/>
        </w:rPr>
        <w:t>Требование об исключении или исправлении неверных или неполных персональных данных, а также данных, обработанных с нарушением.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597AF7" w:rsidRPr="00597AF7" w:rsidRDefault="00597AF7" w:rsidP="00597AF7">
      <w:pPr>
        <w:pStyle w:val="3"/>
        <w:numPr>
          <w:ilvl w:val="2"/>
          <w:numId w:val="11"/>
        </w:numPr>
        <w:shd w:val="clear" w:color="auto" w:fill="auto"/>
        <w:tabs>
          <w:tab w:val="left" w:pos="567"/>
          <w:tab w:val="left" w:pos="1710"/>
        </w:tabs>
        <w:ind w:left="0" w:right="20" w:firstLine="284"/>
        <w:jc w:val="both"/>
        <w:rPr>
          <w:sz w:val="24"/>
          <w:szCs w:val="24"/>
        </w:rPr>
      </w:pPr>
      <w:r w:rsidRPr="00597AF7">
        <w:rPr>
          <w:sz w:val="24"/>
          <w:szCs w:val="24"/>
        </w:rP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597AF7" w:rsidRPr="00597AF7" w:rsidRDefault="00597AF7" w:rsidP="00597AF7">
      <w:pPr>
        <w:pStyle w:val="3"/>
        <w:numPr>
          <w:ilvl w:val="2"/>
          <w:numId w:val="11"/>
        </w:numPr>
        <w:shd w:val="clear" w:color="auto" w:fill="auto"/>
        <w:tabs>
          <w:tab w:val="left" w:pos="567"/>
          <w:tab w:val="left" w:pos="1724"/>
        </w:tabs>
        <w:ind w:left="0" w:right="20" w:firstLine="284"/>
        <w:jc w:val="both"/>
        <w:rPr>
          <w:sz w:val="24"/>
          <w:szCs w:val="24"/>
        </w:rPr>
      </w:pPr>
      <w:r w:rsidRPr="00597AF7">
        <w:rPr>
          <w:sz w:val="24"/>
          <w:szCs w:val="24"/>
        </w:rPr>
        <w:t>Обжалование в суд любых неправомерных действий или бездействия работодателя при обработке и защите его персональных данных.</w:t>
      </w:r>
    </w:p>
    <w:p w:rsidR="00597AF7" w:rsidRPr="00597AF7" w:rsidRDefault="00597AF7" w:rsidP="00597AF7">
      <w:pPr>
        <w:pStyle w:val="3"/>
        <w:numPr>
          <w:ilvl w:val="2"/>
          <w:numId w:val="11"/>
        </w:numPr>
        <w:shd w:val="clear" w:color="auto" w:fill="auto"/>
        <w:tabs>
          <w:tab w:val="left" w:pos="567"/>
          <w:tab w:val="left" w:pos="1695"/>
        </w:tabs>
        <w:ind w:left="0" w:firstLine="284"/>
        <w:jc w:val="both"/>
        <w:rPr>
          <w:sz w:val="24"/>
          <w:szCs w:val="24"/>
        </w:rPr>
      </w:pPr>
      <w:r w:rsidRPr="00597AF7">
        <w:rPr>
          <w:sz w:val="24"/>
          <w:szCs w:val="24"/>
        </w:rPr>
        <w:t>Иные права, предусмотренные действующим законодательством.</w:t>
      </w:r>
    </w:p>
    <w:p w:rsidR="00597AF7" w:rsidRPr="00597AF7" w:rsidRDefault="00597AF7" w:rsidP="00597AF7">
      <w:pPr>
        <w:pStyle w:val="3"/>
        <w:numPr>
          <w:ilvl w:val="1"/>
          <w:numId w:val="11"/>
        </w:numPr>
        <w:shd w:val="clear" w:color="auto" w:fill="auto"/>
        <w:tabs>
          <w:tab w:val="left" w:pos="567"/>
          <w:tab w:val="left" w:pos="1695"/>
          <w:tab w:val="left" w:pos="9116"/>
        </w:tabs>
        <w:ind w:left="0" w:firstLine="284"/>
        <w:jc w:val="both"/>
        <w:rPr>
          <w:sz w:val="24"/>
          <w:szCs w:val="24"/>
        </w:rPr>
      </w:pPr>
      <w:r w:rsidRPr="00597AF7">
        <w:rPr>
          <w:sz w:val="24"/>
          <w:szCs w:val="24"/>
        </w:rPr>
        <w:t>Работодатель обязан:</w:t>
      </w:r>
    </w:p>
    <w:p w:rsidR="00597AF7" w:rsidRPr="00597AF7" w:rsidRDefault="00597AF7" w:rsidP="00597AF7">
      <w:pPr>
        <w:pStyle w:val="3"/>
        <w:numPr>
          <w:ilvl w:val="2"/>
          <w:numId w:val="11"/>
        </w:numPr>
        <w:shd w:val="clear" w:color="auto" w:fill="auto"/>
        <w:tabs>
          <w:tab w:val="left" w:pos="567"/>
          <w:tab w:val="left" w:pos="1714"/>
        </w:tabs>
        <w:ind w:left="0" w:right="20" w:firstLine="284"/>
        <w:jc w:val="both"/>
        <w:rPr>
          <w:sz w:val="24"/>
          <w:szCs w:val="24"/>
        </w:rPr>
      </w:pPr>
      <w:r w:rsidRPr="00597AF7">
        <w:rPr>
          <w:sz w:val="24"/>
          <w:szCs w:val="24"/>
        </w:rPr>
        <w:lastRenderedPageBreak/>
        <w:t>Предоставить работнику, по его просьбе информацию о наличии у него персональных данных владельца, цели их обработки, способ обработки, разъяснить юридические последствия отказа работника от их предоставления в случае, если такая обязанность предусмотрена Федеральным законодательством.</w:t>
      </w:r>
    </w:p>
    <w:p w:rsidR="00597AF7" w:rsidRPr="00597AF7" w:rsidRDefault="00597AF7" w:rsidP="00597AF7">
      <w:pPr>
        <w:pStyle w:val="3"/>
        <w:numPr>
          <w:ilvl w:val="2"/>
          <w:numId w:val="11"/>
        </w:numPr>
        <w:shd w:val="clear" w:color="auto" w:fill="auto"/>
        <w:tabs>
          <w:tab w:val="left" w:pos="567"/>
          <w:tab w:val="left" w:pos="1710"/>
        </w:tabs>
        <w:ind w:left="0" w:right="20" w:firstLine="284"/>
        <w:jc w:val="both"/>
        <w:rPr>
          <w:sz w:val="24"/>
          <w:szCs w:val="24"/>
        </w:rPr>
      </w:pPr>
      <w:r w:rsidRPr="00597AF7">
        <w:rPr>
          <w:sz w:val="24"/>
          <w:szCs w:val="24"/>
        </w:rPr>
        <w:t>По письменному заявлению работника не позднее 3-х рабочих дней со дня его подачи бесплатно выдавать работнику копии документов, связанных с работой.</w:t>
      </w:r>
    </w:p>
    <w:p w:rsidR="00597AF7" w:rsidRPr="00597AF7" w:rsidRDefault="00597AF7" w:rsidP="00597AF7">
      <w:pPr>
        <w:pStyle w:val="3"/>
        <w:numPr>
          <w:ilvl w:val="2"/>
          <w:numId w:val="11"/>
        </w:numPr>
        <w:shd w:val="clear" w:color="auto" w:fill="auto"/>
        <w:tabs>
          <w:tab w:val="left" w:pos="567"/>
          <w:tab w:val="left" w:pos="1710"/>
        </w:tabs>
        <w:ind w:left="0" w:right="20" w:firstLine="284"/>
        <w:jc w:val="both"/>
        <w:rPr>
          <w:sz w:val="24"/>
          <w:szCs w:val="24"/>
        </w:rPr>
      </w:pPr>
      <w:r w:rsidRPr="00597AF7">
        <w:rPr>
          <w:sz w:val="24"/>
          <w:szCs w:val="24"/>
        </w:rPr>
        <w:t>Устранять выявленные недостоверные персональные данные в случаях и порядке, предусмотренном Федеральным законодательством.</w:t>
      </w:r>
    </w:p>
    <w:p w:rsidR="00597AF7" w:rsidRPr="00597AF7" w:rsidRDefault="00597AF7" w:rsidP="00597AF7">
      <w:pPr>
        <w:pStyle w:val="3"/>
        <w:numPr>
          <w:ilvl w:val="2"/>
          <w:numId w:val="11"/>
        </w:numPr>
        <w:shd w:val="clear" w:color="auto" w:fill="auto"/>
        <w:tabs>
          <w:tab w:val="left" w:pos="567"/>
          <w:tab w:val="left" w:pos="1710"/>
        </w:tabs>
        <w:ind w:left="0" w:right="20" w:firstLine="284"/>
        <w:jc w:val="both"/>
        <w:rPr>
          <w:sz w:val="24"/>
          <w:szCs w:val="24"/>
        </w:rPr>
      </w:pPr>
      <w:r w:rsidRPr="00597AF7">
        <w:rPr>
          <w:sz w:val="24"/>
          <w:szCs w:val="24"/>
        </w:rPr>
        <w:t>Принимать возможные меры по обеспечению безопасности персональных данных работников при их обработке.</w:t>
      </w:r>
    </w:p>
    <w:p w:rsidR="00597AF7" w:rsidRPr="00597AF7" w:rsidRDefault="00597AF7" w:rsidP="00597AF7">
      <w:pPr>
        <w:pStyle w:val="3"/>
        <w:numPr>
          <w:ilvl w:val="1"/>
          <w:numId w:val="11"/>
        </w:numPr>
        <w:shd w:val="clear" w:color="auto" w:fill="auto"/>
        <w:tabs>
          <w:tab w:val="left" w:pos="567"/>
          <w:tab w:val="left" w:pos="1710"/>
        </w:tabs>
        <w:ind w:left="0" w:firstLine="284"/>
        <w:jc w:val="both"/>
        <w:rPr>
          <w:sz w:val="24"/>
          <w:szCs w:val="24"/>
        </w:rPr>
      </w:pPr>
      <w:r w:rsidRPr="00597AF7">
        <w:rPr>
          <w:sz w:val="24"/>
          <w:szCs w:val="24"/>
        </w:rPr>
        <w:t>Работодатель имеет право:</w:t>
      </w:r>
    </w:p>
    <w:p w:rsidR="00597AF7" w:rsidRPr="00597AF7" w:rsidRDefault="00597AF7" w:rsidP="00597AF7">
      <w:pPr>
        <w:pStyle w:val="3"/>
        <w:numPr>
          <w:ilvl w:val="2"/>
          <w:numId w:val="11"/>
        </w:numPr>
        <w:shd w:val="clear" w:color="auto" w:fill="auto"/>
        <w:tabs>
          <w:tab w:val="left" w:pos="567"/>
          <w:tab w:val="left" w:pos="1719"/>
        </w:tabs>
        <w:ind w:left="0" w:right="20" w:firstLine="284"/>
        <w:jc w:val="both"/>
        <w:rPr>
          <w:sz w:val="24"/>
          <w:szCs w:val="24"/>
        </w:rPr>
      </w:pPr>
      <w:r w:rsidRPr="00597AF7">
        <w:rPr>
          <w:sz w:val="24"/>
          <w:szCs w:val="24"/>
        </w:rPr>
        <w:t>Требовать от работника предоставления персональных данных и документов, их подтверждающих, в случаях, предусмотренных Федеральным законодательством.</w:t>
      </w:r>
    </w:p>
    <w:p w:rsidR="00597AF7" w:rsidRPr="00597AF7" w:rsidRDefault="00597AF7" w:rsidP="00597AF7">
      <w:pPr>
        <w:pStyle w:val="3"/>
        <w:numPr>
          <w:ilvl w:val="2"/>
          <w:numId w:val="11"/>
        </w:numPr>
        <w:shd w:val="clear" w:color="auto" w:fill="auto"/>
        <w:tabs>
          <w:tab w:val="left" w:pos="567"/>
          <w:tab w:val="left" w:pos="1715"/>
        </w:tabs>
        <w:ind w:left="0" w:firstLine="284"/>
        <w:jc w:val="both"/>
        <w:rPr>
          <w:sz w:val="24"/>
          <w:szCs w:val="24"/>
        </w:rPr>
      </w:pPr>
      <w:r w:rsidRPr="00597AF7">
        <w:rPr>
          <w:sz w:val="24"/>
          <w:szCs w:val="24"/>
        </w:rPr>
        <w:t>Иные права, предусмотренные действующим законодательством.</w:t>
      </w:r>
    </w:p>
    <w:p w:rsidR="00597AF7" w:rsidRPr="00597AF7" w:rsidRDefault="00597AF7" w:rsidP="0071711E">
      <w:pPr>
        <w:pStyle w:val="3"/>
        <w:shd w:val="clear" w:color="auto" w:fill="auto"/>
        <w:tabs>
          <w:tab w:val="left" w:pos="567"/>
          <w:tab w:val="left" w:pos="1715"/>
        </w:tabs>
        <w:jc w:val="both"/>
        <w:rPr>
          <w:sz w:val="24"/>
          <w:szCs w:val="24"/>
        </w:rPr>
      </w:pPr>
    </w:p>
    <w:p w:rsidR="00597AF7" w:rsidRPr="00597AF7" w:rsidRDefault="00597AF7" w:rsidP="00597AF7">
      <w:pPr>
        <w:pStyle w:val="1"/>
        <w:keepNext/>
        <w:keepLines/>
        <w:numPr>
          <w:ilvl w:val="0"/>
          <w:numId w:val="11"/>
        </w:numPr>
        <w:shd w:val="clear" w:color="auto" w:fill="auto"/>
        <w:tabs>
          <w:tab w:val="left" w:pos="567"/>
        </w:tabs>
        <w:spacing w:after="300" w:line="322" w:lineRule="exact"/>
        <w:ind w:left="0" w:firstLine="284"/>
        <w:rPr>
          <w:sz w:val="24"/>
          <w:szCs w:val="24"/>
        </w:rPr>
      </w:pPr>
      <w:bookmarkStart w:id="8" w:name="bookmark9"/>
      <w:bookmarkEnd w:id="8"/>
      <w:r w:rsidRPr="00597AF7">
        <w:rPr>
          <w:sz w:val="24"/>
          <w:szCs w:val="24"/>
        </w:rPr>
        <w:t>Право на обжалование действий или бездействия работодателя</w:t>
      </w:r>
    </w:p>
    <w:p w:rsidR="00597AF7" w:rsidRPr="0071711E" w:rsidRDefault="00597AF7" w:rsidP="0071711E">
      <w:pPr>
        <w:pStyle w:val="3"/>
        <w:numPr>
          <w:ilvl w:val="1"/>
          <w:numId w:val="11"/>
        </w:numPr>
        <w:shd w:val="clear" w:color="auto" w:fill="auto"/>
        <w:tabs>
          <w:tab w:val="left" w:pos="567"/>
          <w:tab w:val="left" w:pos="2026"/>
        </w:tabs>
        <w:ind w:left="0" w:right="20" w:firstLine="284"/>
        <w:jc w:val="both"/>
        <w:rPr>
          <w:sz w:val="24"/>
          <w:szCs w:val="24"/>
        </w:rPr>
      </w:pPr>
      <w:r w:rsidRPr="00597AF7">
        <w:rPr>
          <w:sz w:val="24"/>
          <w:szCs w:val="24"/>
        </w:rPr>
        <w:t>Если</w:t>
      </w:r>
      <w:r w:rsidRPr="00597AF7">
        <w:rPr>
          <w:sz w:val="24"/>
          <w:szCs w:val="24"/>
        </w:rPr>
        <w:tab/>
        <w:t>работник считает, что работодатель осуществляет обработку его персональных данных с нарушением требований Федерального закона №| 152-ФЗ или иным образом нарушает его права и свободы, работник вправе обжаловать действия или бездействие работодателя в уполномоченный орган по защите прав субъектов персональных данных (Федеральный орган исполнительной власти, осуществляющий функции по контролю и- надзору в сфере информационных технологий и связи) или в судебном порядке.</w:t>
      </w:r>
    </w:p>
    <w:p w:rsidR="00597AF7" w:rsidRPr="00597AF7" w:rsidRDefault="00597AF7" w:rsidP="00597AF7">
      <w:pPr>
        <w:pStyle w:val="1"/>
        <w:keepNext/>
        <w:keepLines/>
        <w:numPr>
          <w:ilvl w:val="0"/>
          <w:numId w:val="11"/>
        </w:numPr>
        <w:shd w:val="clear" w:color="auto" w:fill="auto"/>
        <w:tabs>
          <w:tab w:val="left" w:pos="567"/>
        </w:tabs>
        <w:spacing w:after="300" w:line="322" w:lineRule="exact"/>
        <w:ind w:left="0" w:right="1560" w:firstLine="284"/>
        <w:rPr>
          <w:sz w:val="24"/>
          <w:szCs w:val="24"/>
        </w:rPr>
      </w:pPr>
      <w:bookmarkStart w:id="9" w:name="bookmark10"/>
      <w:bookmarkEnd w:id="9"/>
      <w:r w:rsidRPr="00597AF7">
        <w:rPr>
          <w:sz w:val="24"/>
          <w:szCs w:val="24"/>
        </w:rPr>
        <w:t>Ответственность за нарушение норм, регулирующих обработку и защиту персональных данных работников</w:t>
      </w:r>
    </w:p>
    <w:p w:rsidR="00597AF7" w:rsidRPr="00597AF7" w:rsidRDefault="00597AF7" w:rsidP="00597AF7">
      <w:pPr>
        <w:pStyle w:val="3"/>
        <w:numPr>
          <w:ilvl w:val="1"/>
          <w:numId w:val="11"/>
        </w:numPr>
        <w:shd w:val="clear" w:color="auto" w:fill="auto"/>
        <w:tabs>
          <w:tab w:val="left" w:pos="567"/>
          <w:tab w:val="left" w:pos="2055"/>
        </w:tabs>
        <w:ind w:left="0" w:right="20" w:firstLine="284"/>
        <w:jc w:val="both"/>
        <w:rPr>
          <w:sz w:val="24"/>
          <w:szCs w:val="24"/>
        </w:rPr>
      </w:pPr>
      <w:r w:rsidRPr="00597AF7">
        <w:rPr>
          <w:sz w:val="24"/>
          <w:szCs w:val="24"/>
        </w:rPr>
        <w:t>Лица,</w:t>
      </w:r>
      <w:r w:rsidRPr="00597AF7">
        <w:rPr>
          <w:sz w:val="24"/>
          <w:szCs w:val="24"/>
        </w:rPr>
        <w:tab/>
        <w:t>виновные в нарушении норм, регулирующих получение, обработку и -защиту персональных данных работников, несут дисциплинарную, административную, гражданско-правовую или уголовную ответственность в соответствии с Федеральным законодательством.</w:t>
      </w:r>
    </w:p>
    <w:p w:rsidR="00597AF7" w:rsidRPr="00597AF7" w:rsidRDefault="00597AF7" w:rsidP="00597AF7">
      <w:pPr>
        <w:pStyle w:val="3"/>
        <w:shd w:val="clear" w:color="auto" w:fill="auto"/>
        <w:tabs>
          <w:tab w:val="left" w:pos="567"/>
          <w:tab w:val="left" w:pos="2055"/>
        </w:tabs>
        <w:ind w:right="20" w:firstLine="284"/>
        <w:jc w:val="both"/>
        <w:rPr>
          <w:sz w:val="24"/>
          <w:szCs w:val="24"/>
        </w:rPr>
      </w:pPr>
    </w:p>
    <w:p w:rsidR="00597AF7" w:rsidRPr="00597AF7" w:rsidRDefault="00597AF7" w:rsidP="00597AF7">
      <w:pPr>
        <w:pStyle w:val="1"/>
        <w:keepNext/>
        <w:keepLines/>
        <w:numPr>
          <w:ilvl w:val="0"/>
          <w:numId w:val="11"/>
        </w:numPr>
        <w:shd w:val="clear" w:color="auto" w:fill="auto"/>
        <w:tabs>
          <w:tab w:val="num" w:pos="284"/>
          <w:tab w:val="left" w:pos="567"/>
        </w:tabs>
        <w:spacing w:after="303" w:line="260" w:lineRule="exact"/>
        <w:ind w:left="0" w:firstLine="284"/>
        <w:jc w:val="left"/>
        <w:rPr>
          <w:sz w:val="24"/>
          <w:szCs w:val="24"/>
        </w:rPr>
      </w:pPr>
      <w:bookmarkStart w:id="10" w:name="bookmark11"/>
      <w:bookmarkEnd w:id="10"/>
      <w:r w:rsidRPr="00597AF7">
        <w:rPr>
          <w:sz w:val="24"/>
          <w:szCs w:val="24"/>
        </w:rPr>
        <w:t>Заключительные положения</w:t>
      </w:r>
    </w:p>
    <w:p w:rsidR="00597AF7" w:rsidRPr="00597AF7" w:rsidRDefault="00597AF7" w:rsidP="00597AF7">
      <w:pPr>
        <w:pStyle w:val="3"/>
        <w:numPr>
          <w:ilvl w:val="0"/>
          <w:numId w:val="12"/>
        </w:numPr>
        <w:shd w:val="clear" w:color="auto" w:fill="auto"/>
        <w:tabs>
          <w:tab w:val="left" w:pos="567"/>
          <w:tab w:val="left" w:pos="1287"/>
        </w:tabs>
        <w:ind w:left="0" w:right="20" w:firstLine="284"/>
        <w:jc w:val="both"/>
        <w:rPr>
          <w:sz w:val="24"/>
          <w:szCs w:val="24"/>
        </w:rPr>
      </w:pPr>
      <w:r w:rsidRPr="00597AF7">
        <w:rPr>
          <w:sz w:val="24"/>
          <w:szCs w:val="24"/>
        </w:rPr>
        <w:t>Настоящее Положение утверждается и вводится в действие Приказом руководителя МБДОУ</w:t>
      </w:r>
      <w:r w:rsidRPr="00597AF7">
        <w:rPr>
          <w:b/>
          <w:bCs/>
          <w:sz w:val="24"/>
          <w:szCs w:val="24"/>
        </w:rPr>
        <w:t>"</w:t>
      </w:r>
      <w:r w:rsidR="00381AC2">
        <w:rPr>
          <w:sz w:val="24"/>
          <w:szCs w:val="24"/>
        </w:rPr>
        <w:t>Среднекирменский детский сад</w:t>
      </w:r>
      <w:r w:rsidRPr="00597AF7">
        <w:rPr>
          <w:sz w:val="24"/>
          <w:szCs w:val="24"/>
        </w:rPr>
        <w:t>" исполнительного комитета Мамадышского муниципального района РТ</w:t>
      </w:r>
    </w:p>
    <w:p w:rsidR="00597AF7" w:rsidRPr="00597AF7" w:rsidRDefault="00597AF7" w:rsidP="00597AF7">
      <w:pPr>
        <w:pStyle w:val="3"/>
        <w:numPr>
          <w:ilvl w:val="0"/>
          <w:numId w:val="12"/>
        </w:numPr>
        <w:shd w:val="clear" w:color="auto" w:fill="auto"/>
        <w:tabs>
          <w:tab w:val="left" w:pos="567"/>
          <w:tab w:val="left" w:pos="1293"/>
        </w:tabs>
        <w:ind w:left="0" w:firstLine="284"/>
        <w:jc w:val="both"/>
        <w:rPr>
          <w:sz w:val="24"/>
          <w:szCs w:val="24"/>
        </w:rPr>
      </w:pPr>
      <w:r w:rsidRPr="00597AF7">
        <w:rPr>
          <w:sz w:val="24"/>
          <w:szCs w:val="24"/>
        </w:rPr>
        <w:t>Настоящее Положение вступает в силу с даты его утверждения и</w:t>
      </w:r>
    </w:p>
    <w:p w:rsidR="00597AF7" w:rsidRPr="00597AF7" w:rsidRDefault="00597AF7" w:rsidP="00597AF7">
      <w:pPr>
        <w:pStyle w:val="3"/>
        <w:shd w:val="clear" w:color="auto" w:fill="auto"/>
        <w:tabs>
          <w:tab w:val="left" w:pos="567"/>
        </w:tabs>
        <w:ind w:right="260" w:firstLine="284"/>
        <w:rPr>
          <w:sz w:val="24"/>
          <w:szCs w:val="24"/>
        </w:rPr>
      </w:pPr>
      <w:r w:rsidRPr="00597AF7">
        <w:rPr>
          <w:sz w:val="24"/>
          <w:szCs w:val="24"/>
        </w:rPr>
        <w:t>действует постоянно, до момента замены его новым, является обязательным для исполнения всеми работниками, имеющими доступ к персональным данным.</w:t>
      </w:r>
    </w:p>
    <w:p w:rsidR="00597AF7" w:rsidRPr="00597AF7" w:rsidRDefault="00597AF7" w:rsidP="00597AF7">
      <w:pPr>
        <w:pStyle w:val="3"/>
        <w:numPr>
          <w:ilvl w:val="0"/>
          <w:numId w:val="12"/>
        </w:numPr>
        <w:shd w:val="clear" w:color="auto" w:fill="auto"/>
        <w:tabs>
          <w:tab w:val="left" w:pos="567"/>
          <w:tab w:val="left" w:pos="1267"/>
        </w:tabs>
        <w:spacing w:after="1729"/>
        <w:ind w:left="0" w:right="260" w:firstLine="284"/>
        <w:jc w:val="both"/>
        <w:rPr>
          <w:sz w:val="24"/>
          <w:szCs w:val="24"/>
        </w:rPr>
      </w:pPr>
      <w:r w:rsidRPr="00597AF7">
        <w:rPr>
          <w:sz w:val="24"/>
          <w:szCs w:val="24"/>
        </w:rPr>
        <w:t>В обязанности работодателя входит ознакомление всех работников с настоящим Положением и лиц, принимаемых на работу до подписания трудового договора, под личную подпись.</w:t>
      </w:r>
    </w:p>
    <w:p w:rsidR="00A27314" w:rsidRPr="00597AF7" w:rsidRDefault="00C715AD">
      <w:pPr>
        <w:rPr>
          <w:rFonts w:ascii="Times New Roman" w:hAnsi="Times New Roman" w:cs="Times New Roman"/>
        </w:rPr>
      </w:pPr>
      <w:r>
        <w:rPr>
          <w:rFonts w:ascii="Times New Roman" w:hAnsi="Times New Roman" w:cs="Times New Roman"/>
          <w:noProof/>
        </w:rPr>
        <w:lastRenderedPageBreak/>
        <w:drawing>
          <wp:inline distT="0" distB="0" distL="0" distR="0">
            <wp:extent cx="5940425" cy="8168084"/>
            <wp:effectExtent l="19050" t="0" r="3175" b="0"/>
            <wp:docPr id="3" name="Рисунок 2" descr="C:\Users\sadik\Desktop\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dik\Desktop\6.jpeg"/>
                    <pic:cNvPicPr>
                      <a:picLocks noChangeAspect="1" noChangeArrowheads="1"/>
                    </pic:cNvPicPr>
                  </pic:nvPicPr>
                  <pic:blipFill>
                    <a:blip r:embed="rId8"/>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sectPr w:rsidR="00A27314" w:rsidRPr="00597AF7" w:rsidSect="0004323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EBE" w:rsidRDefault="00632EBE" w:rsidP="00597AF7">
      <w:r>
        <w:separator/>
      </w:r>
    </w:p>
  </w:endnote>
  <w:endnote w:type="continuationSeparator" w:id="1">
    <w:p w:rsidR="00632EBE" w:rsidRDefault="00632EBE" w:rsidP="00597A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00007843" w:usb2="00000001"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40007843" w:usb2="00000001" w:usb3="00000000" w:csb0="000001FF" w:csb1="00000000"/>
  </w:font>
  <w:font w:name="Arial">
    <w:panose1 w:val="020B0604020202020204"/>
    <w:charset w:val="CC"/>
    <w:family w:val="swiss"/>
    <w:pitch w:val="variable"/>
    <w:sig w:usb0="E0002AFF" w:usb1="00007843"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EBE" w:rsidRDefault="00632EBE" w:rsidP="00597AF7">
      <w:r>
        <w:separator/>
      </w:r>
    </w:p>
  </w:footnote>
  <w:footnote w:type="continuationSeparator" w:id="1">
    <w:p w:rsidR="00632EBE" w:rsidRDefault="00632EBE" w:rsidP="00597AF7">
      <w:r>
        <w:continuationSeparator/>
      </w:r>
    </w:p>
  </w:footnote>
  <w:footnote w:id="2">
    <w:p w:rsidR="00597AF7" w:rsidRDefault="00597AF7" w:rsidP="00597AF7">
      <w:pPr>
        <w:pStyle w:val="a3"/>
        <w:shd w:val="clear" w:color="auto" w:fill="auto"/>
        <w:ind w:right="20"/>
      </w:pPr>
      <w:r>
        <w:rPr>
          <w:vertAlign w:val="superscript"/>
        </w:rPr>
        <w:footnoteRef/>
      </w:r>
      <w:r>
        <w:t xml:space="preserve"> Под штатными средствами понимается совокупность программного, микропрограммного и технического обеспечения средств вычислительной техники или автоматизированных систем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5A6F8"/>
    <w:multiLevelType w:val="multilevel"/>
    <w:tmpl w:val="67E948FD"/>
    <w:lvl w:ilvl="0">
      <w:start w:val="1"/>
      <w:numFmt w:val="decimal"/>
      <w:lvlText w:val="%1)"/>
      <w:lvlJc w:val="left"/>
      <w:pPr>
        <w:tabs>
          <w:tab w:val="num" w:pos="740"/>
        </w:tabs>
        <w:ind w:left="20" w:firstLine="720"/>
      </w:pPr>
      <w:rPr>
        <w:rFonts w:ascii="Times New Roman" w:hAnsi="Times New Roman" w:cs="Times New Roman"/>
        <w:color w:val="000000"/>
        <w:sz w:val="26"/>
        <w:szCs w:val="26"/>
      </w:rPr>
    </w:lvl>
    <w:lvl w:ilvl="1">
      <w:numFmt w:val="decimal"/>
      <w:lvlText w:val=""/>
      <w:lvlJc w:val="left"/>
      <w:pPr>
        <w:tabs>
          <w:tab w:val="num" w:pos="0"/>
        </w:tabs>
        <w:ind w:left="0" w:firstLine="0"/>
      </w:pPr>
      <w:rPr>
        <w:rFonts w:ascii="Times New Roman" w:hAnsi="Times New Roman" w:cs="Times New Roman"/>
        <w:sz w:val="24"/>
        <w:szCs w:val="24"/>
      </w:rPr>
    </w:lvl>
    <w:lvl w:ilvl="2">
      <w:numFmt w:val="decimal"/>
      <w:lvlText w:val=""/>
      <w:lvlJc w:val="left"/>
      <w:pPr>
        <w:tabs>
          <w:tab w:val="num" w:pos="0"/>
        </w:tabs>
        <w:ind w:left="0" w:firstLine="0"/>
      </w:pPr>
      <w:rPr>
        <w:rFonts w:ascii="Times New Roman" w:hAnsi="Times New Roman" w:cs="Times New Roman"/>
        <w:sz w:val="24"/>
        <w:szCs w:val="24"/>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abstractNum w:abstractNumId="1">
    <w:nsid w:val="179F4497"/>
    <w:multiLevelType w:val="multilevel"/>
    <w:tmpl w:val="05CDD951"/>
    <w:lvl w:ilvl="0">
      <w:start w:val="3"/>
      <w:numFmt w:val="decimal"/>
      <w:lvlText w:val="4.1.%1."/>
      <w:lvlJc w:val="left"/>
      <w:pPr>
        <w:tabs>
          <w:tab w:val="num" w:pos="740"/>
        </w:tabs>
        <w:ind w:left="20" w:firstLine="720"/>
      </w:pPr>
      <w:rPr>
        <w:rFonts w:ascii="Times New Roman" w:hAnsi="Times New Roman" w:cs="Times New Roman"/>
        <w:color w:val="000000"/>
        <w:sz w:val="26"/>
        <w:szCs w:val="26"/>
      </w:rPr>
    </w:lvl>
    <w:lvl w:ilvl="1">
      <w:numFmt w:val="decimal"/>
      <w:lvlText w:val=""/>
      <w:lvlJc w:val="left"/>
      <w:pPr>
        <w:tabs>
          <w:tab w:val="num" w:pos="0"/>
        </w:tabs>
        <w:ind w:left="0" w:firstLine="0"/>
      </w:pPr>
      <w:rPr>
        <w:rFonts w:ascii="Times New Roman" w:hAnsi="Times New Roman" w:cs="Times New Roman"/>
        <w:sz w:val="24"/>
        <w:szCs w:val="24"/>
      </w:rPr>
    </w:lvl>
    <w:lvl w:ilvl="2">
      <w:numFmt w:val="decimal"/>
      <w:lvlText w:val=""/>
      <w:lvlJc w:val="left"/>
      <w:pPr>
        <w:tabs>
          <w:tab w:val="num" w:pos="0"/>
        </w:tabs>
        <w:ind w:left="0" w:firstLine="0"/>
      </w:pPr>
      <w:rPr>
        <w:rFonts w:ascii="Times New Roman" w:hAnsi="Times New Roman" w:cs="Times New Roman"/>
        <w:sz w:val="24"/>
        <w:szCs w:val="24"/>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abstractNum w:abstractNumId="2">
    <w:nsid w:val="26CA4075"/>
    <w:multiLevelType w:val="multilevel"/>
    <w:tmpl w:val="48053A16"/>
    <w:lvl w:ilvl="0">
      <w:start w:val="1"/>
      <w:numFmt w:val="decimal"/>
      <w:lvlText w:val="12.%1"/>
      <w:lvlJc w:val="left"/>
      <w:pPr>
        <w:tabs>
          <w:tab w:val="num" w:pos="760"/>
        </w:tabs>
        <w:ind w:left="20" w:firstLine="740"/>
      </w:pPr>
      <w:rPr>
        <w:rFonts w:ascii="Times New Roman" w:hAnsi="Times New Roman" w:cs="Times New Roman"/>
        <w:color w:val="000000"/>
        <w:sz w:val="26"/>
        <w:szCs w:val="26"/>
      </w:rPr>
    </w:lvl>
    <w:lvl w:ilvl="1">
      <w:numFmt w:val="decimal"/>
      <w:lvlText w:val=""/>
      <w:lvlJc w:val="left"/>
      <w:pPr>
        <w:tabs>
          <w:tab w:val="num" w:pos="0"/>
        </w:tabs>
        <w:ind w:left="0" w:firstLine="0"/>
      </w:pPr>
      <w:rPr>
        <w:rFonts w:ascii="Times New Roman" w:hAnsi="Times New Roman" w:cs="Times New Roman"/>
        <w:sz w:val="24"/>
        <w:szCs w:val="24"/>
      </w:rPr>
    </w:lvl>
    <w:lvl w:ilvl="2">
      <w:numFmt w:val="decimal"/>
      <w:lvlText w:val=""/>
      <w:lvlJc w:val="left"/>
      <w:pPr>
        <w:tabs>
          <w:tab w:val="num" w:pos="0"/>
        </w:tabs>
        <w:ind w:left="0" w:firstLine="0"/>
      </w:pPr>
      <w:rPr>
        <w:rFonts w:ascii="Times New Roman" w:hAnsi="Times New Roman" w:cs="Times New Roman"/>
        <w:sz w:val="24"/>
        <w:szCs w:val="24"/>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abstractNum w:abstractNumId="3">
    <w:nsid w:val="2D93D15B"/>
    <w:multiLevelType w:val="multilevel"/>
    <w:tmpl w:val="2B7F3245"/>
    <w:lvl w:ilvl="0">
      <w:start w:val="1"/>
      <w:numFmt w:val="decimal"/>
      <w:lvlText w:val="%1)"/>
      <w:lvlJc w:val="left"/>
      <w:pPr>
        <w:tabs>
          <w:tab w:val="num" w:pos="740"/>
        </w:tabs>
        <w:ind w:left="20" w:firstLine="720"/>
      </w:pPr>
      <w:rPr>
        <w:rFonts w:ascii="Times New Roman" w:hAnsi="Times New Roman" w:cs="Times New Roman"/>
        <w:color w:val="000000"/>
        <w:sz w:val="26"/>
        <w:szCs w:val="26"/>
      </w:rPr>
    </w:lvl>
    <w:lvl w:ilvl="1">
      <w:numFmt w:val="decimal"/>
      <w:lvlText w:val=""/>
      <w:lvlJc w:val="left"/>
      <w:pPr>
        <w:tabs>
          <w:tab w:val="num" w:pos="0"/>
        </w:tabs>
        <w:ind w:left="0" w:firstLine="0"/>
      </w:pPr>
      <w:rPr>
        <w:rFonts w:ascii="Times New Roman" w:hAnsi="Times New Roman" w:cs="Times New Roman"/>
        <w:sz w:val="24"/>
        <w:szCs w:val="24"/>
      </w:rPr>
    </w:lvl>
    <w:lvl w:ilvl="2">
      <w:numFmt w:val="decimal"/>
      <w:lvlText w:val=""/>
      <w:lvlJc w:val="left"/>
      <w:pPr>
        <w:tabs>
          <w:tab w:val="num" w:pos="0"/>
        </w:tabs>
        <w:ind w:left="0" w:firstLine="0"/>
      </w:pPr>
      <w:rPr>
        <w:rFonts w:ascii="Times New Roman" w:hAnsi="Times New Roman" w:cs="Times New Roman"/>
        <w:sz w:val="24"/>
        <w:szCs w:val="24"/>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abstractNum w:abstractNumId="4">
    <w:nsid w:val="2E8B6C63"/>
    <w:multiLevelType w:val="multilevel"/>
    <w:tmpl w:val="0EFB97AD"/>
    <w:lvl w:ilvl="0">
      <w:start w:val="1"/>
      <w:numFmt w:val="decimal"/>
      <w:lvlText w:val="4.2.%1."/>
      <w:lvlJc w:val="left"/>
      <w:pPr>
        <w:tabs>
          <w:tab w:val="num" w:pos="740"/>
        </w:tabs>
        <w:ind w:left="20" w:firstLine="720"/>
      </w:pPr>
      <w:rPr>
        <w:rFonts w:ascii="Times New Roman" w:hAnsi="Times New Roman" w:cs="Times New Roman"/>
        <w:color w:val="000000"/>
        <w:sz w:val="26"/>
        <w:szCs w:val="26"/>
      </w:rPr>
    </w:lvl>
    <w:lvl w:ilvl="1">
      <w:numFmt w:val="decimal"/>
      <w:lvlText w:val=""/>
      <w:lvlJc w:val="left"/>
      <w:pPr>
        <w:tabs>
          <w:tab w:val="num" w:pos="0"/>
        </w:tabs>
        <w:ind w:left="0" w:firstLine="0"/>
      </w:pPr>
      <w:rPr>
        <w:rFonts w:ascii="Times New Roman" w:hAnsi="Times New Roman" w:cs="Times New Roman"/>
        <w:sz w:val="24"/>
        <w:szCs w:val="24"/>
      </w:rPr>
    </w:lvl>
    <w:lvl w:ilvl="2">
      <w:numFmt w:val="decimal"/>
      <w:lvlText w:val=""/>
      <w:lvlJc w:val="left"/>
      <w:pPr>
        <w:tabs>
          <w:tab w:val="num" w:pos="0"/>
        </w:tabs>
        <w:ind w:left="0" w:firstLine="0"/>
      </w:pPr>
      <w:rPr>
        <w:rFonts w:ascii="Times New Roman" w:hAnsi="Times New Roman" w:cs="Times New Roman"/>
        <w:sz w:val="24"/>
        <w:szCs w:val="24"/>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abstractNum w:abstractNumId="5">
    <w:nsid w:val="3A604924"/>
    <w:multiLevelType w:val="multilevel"/>
    <w:tmpl w:val="71DE0639"/>
    <w:lvl w:ilvl="0">
      <w:start w:val="1"/>
      <w:numFmt w:val="decimal"/>
      <w:lvlText w:val="4.1.%1."/>
      <w:lvlJc w:val="left"/>
      <w:pPr>
        <w:tabs>
          <w:tab w:val="num" w:pos="740"/>
        </w:tabs>
        <w:ind w:left="20" w:firstLine="720"/>
      </w:pPr>
      <w:rPr>
        <w:rFonts w:ascii="Times New Roman" w:hAnsi="Times New Roman" w:cs="Times New Roman"/>
        <w:color w:val="000000"/>
        <w:sz w:val="26"/>
        <w:szCs w:val="26"/>
      </w:rPr>
    </w:lvl>
    <w:lvl w:ilvl="1">
      <w:numFmt w:val="decimal"/>
      <w:lvlText w:val=""/>
      <w:lvlJc w:val="left"/>
      <w:pPr>
        <w:tabs>
          <w:tab w:val="num" w:pos="0"/>
        </w:tabs>
        <w:ind w:left="0" w:firstLine="0"/>
      </w:pPr>
      <w:rPr>
        <w:rFonts w:ascii="Times New Roman" w:hAnsi="Times New Roman" w:cs="Times New Roman"/>
        <w:sz w:val="24"/>
        <w:szCs w:val="24"/>
      </w:rPr>
    </w:lvl>
    <w:lvl w:ilvl="2">
      <w:numFmt w:val="decimal"/>
      <w:lvlText w:val=""/>
      <w:lvlJc w:val="left"/>
      <w:pPr>
        <w:tabs>
          <w:tab w:val="num" w:pos="0"/>
        </w:tabs>
        <w:ind w:left="0" w:firstLine="0"/>
      </w:pPr>
      <w:rPr>
        <w:rFonts w:ascii="Times New Roman" w:hAnsi="Times New Roman" w:cs="Times New Roman"/>
        <w:sz w:val="24"/>
        <w:szCs w:val="24"/>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abstractNum w:abstractNumId="6">
    <w:nsid w:val="3D93CFA2"/>
    <w:multiLevelType w:val="multilevel"/>
    <w:tmpl w:val="21456920"/>
    <w:lvl w:ilvl="0">
      <w:start w:val="1"/>
      <w:numFmt w:val="decimal"/>
      <w:lvlText w:val="9.%1."/>
      <w:lvlJc w:val="left"/>
      <w:pPr>
        <w:tabs>
          <w:tab w:val="num" w:pos="740"/>
        </w:tabs>
        <w:ind w:left="20" w:firstLine="720"/>
      </w:pPr>
      <w:rPr>
        <w:rFonts w:ascii="Times New Roman" w:hAnsi="Times New Roman" w:cs="Times New Roman"/>
        <w:color w:val="000000"/>
        <w:sz w:val="26"/>
        <w:szCs w:val="26"/>
      </w:rPr>
    </w:lvl>
    <w:lvl w:ilvl="1">
      <w:numFmt w:val="decimal"/>
      <w:lvlText w:val=""/>
      <w:lvlJc w:val="left"/>
      <w:pPr>
        <w:tabs>
          <w:tab w:val="num" w:pos="0"/>
        </w:tabs>
        <w:ind w:left="0" w:firstLine="0"/>
      </w:pPr>
      <w:rPr>
        <w:rFonts w:ascii="Times New Roman" w:hAnsi="Times New Roman" w:cs="Times New Roman"/>
        <w:sz w:val="24"/>
        <w:szCs w:val="24"/>
      </w:rPr>
    </w:lvl>
    <w:lvl w:ilvl="2">
      <w:numFmt w:val="decimal"/>
      <w:lvlText w:val=""/>
      <w:lvlJc w:val="left"/>
      <w:pPr>
        <w:tabs>
          <w:tab w:val="num" w:pos="0"/>
        </w:tabs>
        <w:ind w:left="0" w:firstLine="0"/>
      </w:pPr>
      <w:rPr>
        <w:rFonts w:ascii="Times New Roman" w:hAnsi="Times New Roman" w:cs="Times New Roman"/>
        <w:sz w:val="24"/>
        <w:szCs w:val="24"/>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abstractNum w:abstractNumId="7">
    <w:nsid w:val="42722E9F"/>
    <w:multiLevelType w:val="multilevel"/>
    <w:tmpl w:val="3AC081B9"/>
    <w:lvl w:ilvl="0">
      <w:start w:val="1"/>
      <w:numFmt w:val="decimal"/>
      <w:lvlText w:val="%1."/>
      <w:lvlJc w:val="left"/>
      <w:pPr>
        <w:tabs>
          <w:tab w:val="num" w:pos="0"/>
        </w:tabs>
        <w:ind w:left="0" w:firstLine="0"/>
      </w:pPr>
      <w:rPr>
        <w:rFonts w:ascii="Times New Roman" w:hAnsi="Times New Roman" w:cs="Times New Roman"/>
        <w:color w:val="000000"/>
        <w:sz w:val="26"/>
        <w:szCs w:val="26"/>
      </w:rPr>
    </w:lvl>
    <w:lvl w:ilvl="1">
      <w:start w:val="1"/>
      <w:numFmt w:val="decimal"/>
      <w:lvlText w:val="%1.%2."/>
      <w:lvlJc w:val="left"/>
      <w:pPr>
        <w:tabs>
          <w:tab w:val="num" w:pos="740"/>
        </w:tabs>
        <w:ind w:left="20" w:firstLine="720"/>
      </w:pPr>
      <w:rPr>
        <w:rFonts w:ascii="Times New Roman" w:hAnsi="Times New Roman" w:cs="Times New Roman"/>
        <w:color w:val="000000"/>
        <w:sz w:val="26"/>
        <w:szCs w:val="26"/>
      </w:rPr>
    </w:lvl>
    <w:lvl w:ilvl="2">
      <w:start w:val="1"/>
      <w:numFmt w:val="decimal"/>
      <w:lvlText w:val="%1.%2.%3."/>
      <w:lvlJc w:val="left"/>
      <w:pPr>
        <w:tabs>
          <w:tab w:val="num" w:pos="0"/>
        </w:tabs>
        <w:ind w:left="0" w:firstLine="0"/>
      </w:pPr>
      <w:rPr>
        <w:rFonts w:ascii="Times New Roman" w:hAnsi="Times New Roman" w:cs="Times New Roman"/>
        <w:color w:val="000000"/>
        <w:sz w:val="26"/>
        <w:szCs w:val="26"/>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abstractNum w:abstractNumId="8">
    <w:nsid w:val="43470DE9"/>
    <w:multiLevelType w:val="multilevel"/>
    <w:tmpl w:val="59766722"/>
    <w:lvl w:ilvl="0">
      <w:start w:val="4"/>
      <w:numFmt w:val="decimal"/>
      <w:lvlText w:val="%1."/>
      <w:lvlJc w:val="left"/>
      <w:pPr>
        <w:tabs>
          <w:tab w:val="num" w:pos="585"/>
        </w:tabs>
        <w:ind w:left="585" w:hanging="585"/>
      </w:pPr>
      <w:rPr>
        <w:rFonts w:ascii="Times New Roman" w:hAnsi="Times New Roman" w:cs="Times New Roman"/>
        <w:b/>
        <w:bCs/>
        <w:color w:val="000000"/>
        <w:sz w:val="26"/>
        <w:szCs w:val="26"/>
      </w:rPr>
    </w:lvl>
    <w:lvl w:ilvl="1">
      <w:start w:val="1"/>
      <w:numFmt w:val="decimal"/>
      <w:lvlText w:val="%1.%2."/>
      <w:lvlJc w:val="left"/>
      <w:pPr>
        <w:tabs>
          <w:tab w:val="num" w:pos="1090"/>
        </w:tabs>
        <w:ind w:left="1090" w:hanging="720"/>
      </w:pPr>
      <w:rPr>
        <w:rFonts w:ascii="Times New Roman" w:hAnsi="Times New Roman" w:cs="Times New Roman"/>
        <w:color w:val="000000"/>
        <w:sz w:val="26"/>
        <w:szCs w:val="26"/>
      </w:rPr>
    </w:lvl>
    <w:lvl w:ilvl="2">
      <w:start w:val="2"/>
      <w:numFmt w:val="decimal"/>
      <w:lvlText w:val="%1.%2.%3."/>
      <w:lvlJc w:val="left"/>
      <w:pPr>
        <w:tabs>
          <w:tab w:val="num" w:pos="1460"/>
        </w:tabs>
        <w:ind w:left="1460" w:hanging="720"/>
      </w:pPr>
      <w:rPr>
        <w:rFonts w:ascii="Times New Roman" w:hAnsi="Times New Roman" w:cs="Times New Roman"/>
        <w:i w:val="0"/>
        <w:color w:val="000000"/>
        <w:sz w:val="26"/>
        <w:szCs w:val="26"/>
        <w:vertAlign w:val="baseline"/>
      </w:rPr>
    </w:lvl>
    <w:lvl w:ilvl="3">
      <w:start w:val="1"/>
      <w:numFmt w:val="decimal"/>
      <w:lvlText w:val="%1.%2.%3.%4."/>
      <w:lvlJc w:val="left"/>
      <w:pPr>
        <w:tabs>
          <w:tab w:val="num" w:pos="2190"/>
        </w:tabs>
        <w:ind w:left="2190" w:hanging="1080"/>
      </w:pPr>
      <w:rPr>
        <w:rFonts w:ascii="Times New Roman" w:hAnsi="Times New Roman" w:cs="Times New Roman"/>
        <w:sz w:val="24"/>
        <w:szCs w:val="24"/>
      </w:rPr>
    </w:lvl>
    <w:lvl w:ilvl="4">
      <w:start w:val="1"/>
      <w:numFmt w:val="decimal"/>
      <w:lvlText w:val="%1.%2.%3.%4.%5."/>
      <w:lvlJc w:val="left"/>
      <w:pPr>
        <w:tabs>
          <w:tab w:val="num" w:pos="2560"/>
        </w:tabs>
        <w:ind w:left="2560" w:hanging="1080"/>
      </w:pPr>
      <w:rPr>
        <w:rFonts w:ascii="Times New Roman" w:hAnsi="Times New Roman" w:cs="Times New Roman"/>
        <w:sz w:val="24"/>
        <w:szCs w:val="24"/>
      </w:rPr>
    </w:lvl>
    <w:lvl w:ilvl="5">
      <w:start w:val="1"/>
      <w:numFmt w:val="decimal"/>
      <w:lvlText w:val="%1.%2.%3.%4.%5.%6."/>
      <w:lvlJc w:val="left"/>
      <w:pPr>
        <w:tabs>
          <w:tab w:val="num" w:pos="3290"/>
        </w:tabs>
        <w:ind w:left="3290" w:hanging="1440"/>
      </w:pPr>
      <w:rPr>
        <w:rFonts w:ascii="Times New Roman" w:hAnsi="Times New Roman" w:cs="Times New Roman"/>
        <w:sz w:val="24"/>
        <w:szCs w:val="24"/>
      </w:rPr>
    </w:lvl>
    <w:lvl w:ilvl="6">
      <w:start w:val="1"/>
      <w:numFmt w:val="decimal"/>
      <w:lvlText w:val="%1.%2.%3.%4.%5.%6.%7."/>
      <w:lvlJc w:val="left"/>
      <w:pPr>
        <w:tabs>
          <w:tab w:val="num" w:pos="3660"/>
        </w:tabs>
        <w:ind w:left="3660" w:hanging="1440"/>
      </w:pPr>
      <w:rPr>
        <w:rFonts w:ascii="Times New Roman" w:hAnsi="Times New Roman" w:cs="Times New Roman"/>
        <w:sz w:val="24"/>
        <w:szCs w:val="24"/>
      </w:rPr>
    </w:lvl>
    <w:lvl w:ilvl="7">
      <w:start w:val="1"/>
      <w:numFmt w:val="decimal"/>
      <w:lvlText w:val="%1.%2.%3.%4.%5.%6.%7.%8."/>
      <w:lvlJc w:val="left"/>
      <w:pPr>
        <w:tabs>
          <w:tab w:val="num" w:pos="4390"/>
        </w:tabs>
        <w:ind w:left="4390" w:hanging="1800"/>
      </w:pPr>
      <w:rPr>
        <w:rFonts w:ascii="Times New Roman" w:hAnsi="Times New Roman" w:cs="Times New Roman"/>
        <w:sz w:val="24"/>
        <w:szCs w:val="24"/>
      </w:rPr>
    </w:lvl>
    <w:lvl w:ilvl="8">
      <w:start w:val="1"/>
      <w:numFmt w:val="decimal"/>
      <w:lvlText w:val="%1.%2.%3.%4.%5.%6.%7.%8.%9."/>
      <w:lvlJc w:val="left"/>
      <w:pPr>
        <w:tabs>
          <w:tab w:val="num" w:pos="4760"/>
        </w:tabs>
        <w:ind w:left="4760" w:hanging="1800"/>
      </w:pPr>
      <w:rPr>
        <w:rFonts w:ascii="Times New Roman" w:hAnsi="Times New Roman" w:cs="Times New Roman"/>
        <w:sz w:val="24"/>
        <w:szCs w:val="24"/>
      </w:rPr>
    </w:lvl>
  </w:abstractNum>
  <w:abstractNum w:abstractNumId="9">
    <w:nsid w:val="4E238940"/>
    <w:multiLevelType w:val="multilevel"/>
    <w:tmpl w:val="6BEEBCA5"/>
    <w:lvl w:ilvl="0">
      <w:start w:val="1"/>
      <w:numFmt w:val="decimal"/>
      <w:lvlText w:val="4.%1."/>
      <w:lvlJc w:val="left"/>
      <w:pPr>
        <w:tabs>
          <w:tab w:val="num" w:pos="740"/>
        </w:tabs>
        <w:ind w:left="20" w:firstLine="720"/>
      </w:pPr>
      <w:rPr>
        <w:rFonts w:ascii="Times New Roman" w:hAnsi="Times New Roman" w:cs="Times New Roman"/>
        <w:color w:val="000000"/>
        <w:sz w:val="26"/>
        <w:szCs w:val="26"/>
      </w:rPr>
    </w:lvl>
    <w:lvl w:ilvl="1">
      <w:numFmt w:val="decimal"/>
      <w:lvlText w:val=""/>
      <w:lvlJc w:val="left"/>
      <w:pPr>
        <w:tabs>
          <w:tab w:val="num" w:pos="0"/>
        </w:tabs>
        <w:ind w:left="0" w:firstLine="0"/>
      </w:pPr>
      <w:rPr>
        <w:rFonts w:ascii="Times New Roman" w:hAnsi="Times New Roman" w:cs="Times New Roman"/>
        <w:sz w:val="24"/>
        <w:szCs w:val="24"/>
      </w:rPr>
    </w:lvl>
    <w:lvl w:ilvl="2">
      <w:numFmt w:val="decimal"/>
      <w:lvlText w:val=""/>
      <w:lvlJc w:val="left"/>
      <w:pPr>
        <w:tabs>
          <w:tab w:val="num" w:pos="0"/>
        </w:tabs>
        <w:ind w:left="0" w:firstLine="0"/>
      </w:pPr>
      <w:rPr>
        <w:rFonts w:ascii="Times New Roman" w:hAnsi="Times New Roman" w:cs="Times New Roman"/>
        <w:sz w:val="24"/>
        <w:szCs w:val="24"/>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abstractNum w:abstractNumId="10">
    <w:nsid w:val="6C0577C6"/>
    <w:multiLevelType w:val="multilevel"/>
    <w:tmpl w:val="4FBCADF3"/>
    <w:lvl w:ilvl="0">
      <w:start w:val="10"/>
      <w:numFmt w:val="decimal"/>
      <w:lvlText w:val="%1."/>
      <w:lvlJc w:val="left"/>
      <w:pPr>
        <w:tabs>
          <w:tab w:val="num" w:pos="2500"/>
        </w:tabs>
        <w:ind w:left="2500" w:hanging="640"/>
      </w:pPr>
      <w:rPr>
        <w:rFonts w:ascii="Times New Roman" w:hAnsi="Times New Roman" w:cs="Times New Roman"/>
        <w:b/>
        <w:bCs/>
        <w:color w:val="000000"/>
        <w:sz w:val="26"/>
        <w:szCs w:val="26"/>
      </w:rPr>
    </w:lvl>
    <w:lvl w:ilvl="1">
      <w:start w:val="1"/>
      <w:numFmt w:val="decimal"/>
      <w:lvlText w:val="%1.%2."/>
      <w:lvlJc w:val="left"/>
      <w:pPr>
        <w:tabs>
          <w:tab w:val="num" w:pos="740"/>
        </w:tabs>
        <w:ind w:left="20" w:firstLine="720"/>
      </w:pPr>
      <w:rPr>
        <w:rFonts w:ascii="Times New Roman" w:hAnsi="Times New Roman" w:cs="Times New Roman"/>
        <w:color w:val="000000"/>
        <w:sz w:val="26"/>
        <w:szCs w:val="26"/>
      </w:rPr>
    </w:lvl>
    <w:lvl w:ilvl="2">
      <w:start w:val="1"/>
      <w:numFmt w:val="decimal"/>
      <w:lvlText w:val="%1.%2.%3."/>
      <w:lvlJc w:val="left"/>
      <w:pPr>
        <w:tabs>
          <w:tab w:val="num" w:pos="740"/>
        </w:tabs>
        <w:ind w:left="20" w:firstLine="720"/>
      </w:pPr>
      <w:rPr>
        <w:rFonts w:ascii="Times New Roman" w:hAnsi="Times New Roman" w:cs="Times New Roman"/>
        <w:color w:val="000000"/>
        <w:sz w:val="26"/>
        <w:szCs w:val="26"/>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abstractNum w:abstractNumId="11">
    <w:nsid w:val="78C70C71"/>
    <w:multiLevelType w:val="multilevel"/>
    <w:tmpl w:val="6415F2E2"/>
    <w:lvl w:ilvl="0">
      <w:numFmt w:val="bullet"/>
      <w:lvlText w:val="-"/>
      <w:lvlJc w:val="left"/>
      <w:pPr>
        <w:tabs>
          <w:tab w:val="num" w:pos="780"/>
        </w:tabs>
        <w:ind w:left="20" w:firstLine="760"/>
      </w:pPr>
      <w:rPr>
        <w:rFonts w:ascii="Times New Roman" w:hAnsi="Times New Roman" w:cs="Times New Roman"/>
        <w:color w:val="000000"/>
        <w:sz w:val="26"/>
        <w:szCs w:val="26"/>
      </w:rPr>
    </w:lvl>
    <w:lvl w:ilvl="1">
      <w:numFmt w:val="decimal"/>
      <w:lvlText w:val=""/>
      <w:lvlJc w:val="left"/>
      <w:pPr>
        <w:tabs>
          <w:tab w:val="num" w:pos="0"/>
        </w:tabs>
        <w:ind w:left="0" w:firstLine="0"/>
      </w:pPr>
      <w:rPr>
        <w:rFonts w:ascii="Times New Roman" w:hAnsi="Times New Roman" w:cs="Times New Roman"/>
        <w:sz w:val="24"/>
        <w:szCs w:val="24"/>
      </w:rPr>
    </w:lvl>
    <w:lvl w:ilvl="2">
      <w:numFmt w:val="decimal"/>
      <w:lvlText w:val=""/>
      <w:lvlJc w:val="left"/>
      <w:pPr>
        <w:tabs>
          <w:tab w:val="num" w:pos="0"/>
        </w:tabs>
        <w:ind w:left="0" w:firstLine="0"/>
      </w:pPr>
      <w:rPr>
        <w:rFonts w:ascii="Times New Roman" w:hAnsi="Times New Roman" w:cs="Times New Roman"/>
        <w:sz w:val="24"/>
        <w:szCs w:val="24"/>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num w:numId="1">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9"/>
    <w:lvlOverride w:ilvl="0">
      <w:startOverride w:val="1"/>
    </w:lvlOverride>
    <w:lvlOverride w:ilvl="1"/>
    <w:lvlOverride w:ilvl="2"/>
    <w:lvlOverride w:ilvl="3"/>
    <w:lvlOverride w:ilvl="4"/>
    <w:lvlOverride w:ilvl="5"/>
    <w:lvlOverride w:ilvl="6"/>
    <w:lvlOverride w:ilvl="7"/>
    <w:lvlOverride w:ilvl="8"/>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8"/>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3"/>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11"/>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10"/>
    <w:lvlOverride w:ilvl="0">
      <w:startOverride w:val="10"/>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D5220"/>
    <w:rsid w:val="00043231"/>
    <w:rsid w:val="00096E03"/>
    <w:rsid w:val="000D5220"/>
    <w:rsid w:val="00134B5A"/>
    <w:rsid w:val="001368DA"/>
    <w:rsid w:val="001F0CE8"/>
    <w:rsid w:val="002A178B"/>
    <w:rsid w:val="002F53DC"/>
    <w:rsid w:val="00381AC2"/>
    <w:rsid w:val="004C1F3F"/>
    <w:rsid w:val="00597AF7"/>
    <w:rsid w:val="00632EBE"/>
    <w:rsid w:val="007059B4"/>
    <w:rsid w:val="0071711E"/>
    <w:rsid w:val="00917905"/>
    <w:rsid w:val="00A14991"/>
    <w:rsid w:val="00A27314"/>
    <w:rsid w:val="00C715AD"/>
    <w:rsid w:val="00E15790"/>
    <w:rsid w:val="00F84B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AF7"/>
    <w:pPr>
      <w:widowControl w:val="0"/>
      <w:autoSpaceDE w:val="0"/>
      <w:autoSpaceDN w:val="0"/>
      <w:adjustRightInd w:val="0"/>
      <w:spacing w:after="0" w:line="240" w:lineRule="auto"/>
    </w:pPr>
    <w:rPr>
      <w:rFonts w:ascii="Courier New" w:eastAsia="Times New Roman"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
    <w:name w:val="Сноска Text"/>
    <w:basedOn w:val="a0"/>
    <w:link w:val="a3"/>
    <w:uiPriority w:val="99"/>
    <w:locked/>
    <w:rsid w:val="00597AF7"/>
    <w:rPr>
      <w:rFonts w:ascii="Times New Roman" w:hAnsi="Times New Roman" w:cs="Times New Roman"/>
      <w:color w:val="000000"/>
      <w:shd w:val="clear" w:color="auto" w:fill="FFFFFF"/>
    </w:rPr>
  </w:style>
  <w:style w:type="paragraph" w:customStyle="1" w:styleId="a3">
    <w:name w:val="Сноска"/>
    <w:basedOn w:val="a"/>
    <w:link w:val="Text"/>
    <w:uiPriority w:val="99"/>
    <w:rsid w:val="00597AF7"/>
    <w:pPr>
      <w:shd w:val="clear" w:color="auto" w:fill="FFFFFF"/>
      <w:spacing w:line="278" w:lineRule="exact"/>
      <w:ind w:firstLine="720"/>
    </w:pPr>
    <w:rPr>
      <w:rFonts w:ascii="Times New Roman" w:eastAsiaTheme="minorHAnsi" w:hAnsi="Times New Roman" w:cs="Times New Roman"/>
      <w:sz w:val="22"/>
      <w:szCs w:val="22"/>
      <w:lang w:eastAsia="en-US"/>
    </w:rPr>
  </w:style>
  <w:style w:type="character" w:customStyle="1" w:styleId="3Text">
    <w:name w:val="Основной текст3 Text"/>
    <w:basedOn w:val="a0"/>
    <w:link w:val="3"/>
    <w:uiPriority w:val="99"/>
    <w:locked/>
    <w:rsid w:val="00597AF7"/>
    <w:rPr>
      <w:rFonts w:ascii="Times New Roman" w:hAnsi="Times New Roman" w:cs="Times New Roman"/>
      <w:color w:val="000000"/>
      <w:sz w:val="26"/>
      <w:szCs w:val="26"/>
      <w:shd w:val="clear" w:color="auto" w:fill="FFFFFF"/>
    </w:rPr>
  </w:style>
  <w:style w:type="paragraph" w:customStyle="1" w:styleId="3">
    <w:name w:val="Основной текст3"/>
    <w:basedOn w:val="a"/>
    <w:link w:val="3Text"/>
    <w:uiPriority w:val="99"/>
    <w:rsid w:val="00597AF7"/>
    <w:pPr>
      <w:shd w:val="clear" w:color="auto" w:fill="FFFFFF"/>
      <w:spacing w:line="322" w:lineRule="exact"/>
    </w:pPr>
    <w:rPr>
      <w:rFonts w:ascii="Times New Roman" w:eastAsiaTheme="minorHAnsi" w:hAnsi="Times New Roman" w:cs="Times New Roman"/>
      <w:sz w:val="26"/>
      <w:szCs w:val="26"/>
      <w:lang w:eastAsia="en-US"/>
    </w:rPr>
  </w:style>
  <w:style w:type="character" w:customStyle="1" w:styleId="1Text">
    <w:name w:val="Заголовок №1 Text"/>
    <w:basedOn w:val="a0"/>
    <w:link w:val="1"/>
    <w:uiPriority w:val="99"/>
    <w:locked/>
    <w:rsid w:val="00597AF7"/>
    <w:rPr>
      <w:rFonts w:ascii="Times New Roman" w:hAnsi="Times New Roman" w:cs="Times New Roman"/>
      <w:b/>
      <w:bCs/>
      <w:color w:val="000000"/>
      <w:sz w:val="26"/>
      <w:szCs w:val="26"/>
      <w:shd w:val="clear" w:color="auto" w:fill="FFFFFF"/>
    </w:rPr>
  </w:style>
  <w:style w:type="paragraph" w:customStyle="1" w:styleId="1">
    <w:name w:val="Заголовок №1"/>
    <w:basedOn w:val="a"/>
    <w:link w:val="1Text"/>
    <w:uiPriority w:val="99"/>
    <w:rsid w:val="00597AF7"/>
    <w:pPr>
      <w:shd w:val="clear" w:color="auto" w:fill="FFFFFF"/>
      <w:spacing w:after="420"/>
      <w:ind w:hanging="640"/>
      <w:jc w:val="center"/>
      <w:outlineLvl w:val="0"/>
    </w:pPr>
    <w:rPr>
      <w:rFonts w:ascii="Times New Roman" w:eastAsiaTheme="minorHAnsi" w:hAnsi="Times New Roman" w:cs="Times New Roman"/>
      <w:b/>
      <w:bCs/>
      <w:sz w:val="26"/>
      <w:szCs w:val="26"/>
      <w:lang w:eastAsia="en-US"/>
    </w:rPr>
  </w:style>
  <w:style w:type="character" w:customStyle="1" w:styleId="a4">
    <w:name w:val="Основной текст + Полужирный"/>
    <w:uiPriority w:val="99"/>
    <w:rsid w:val="00597AF7"/>
    <w:rPr>
      <w:rFonts w:ascii="Arial" w:hAnsi="Arial" w:cs="Arial" w:hint="default"/>
      <w:b/>
      <w:bCs/>
      <w:color w:val="000000"/>
      <w:sz w:val="26"/>
      <w:szCs w:val="26"/>
      <w:lang w:val="ru-RU"/>
    </w:rPr>
  </w:style>
  <w:style w:type="character" w:customStyle="1" w:styleId="10">
    <w:name w:val="Основной текст1"/>
    <w:uiPriority w:val="99"/>
    <w:rsid w:val="00597AF7"/>
    <w:rPr>
      <w:rFonts w:ascii="Arial" w:hAnsi="Arial" w:cs="Arial" w:hint="default"/>
      <w:color w:val="000000"/>
      <w:sz w:val="26"/>
      <w:szCs w:val="26"/>
      <w:lang w:val="ru-RU"/>
    </w:rPr>
  </w:style>
  <w:style w:type="character" w:customStyle="1" w:styleId="20pt">
    <w:name w:val="Основной текст + 20 pt"/>
    <w:uiPriority w:val="99"/>
    <w:rsid w:val="00597AF7"/>
    <w:rPr>
      <w:rFonts w:ascii="Arial" w:hAnsi="Arial" w:cs="Arial" w:hint="default"/>
      <w:color w:val="000000"/>
      <w:sz w:val="40"/>
      <w:szCs w:val="40"/>
      <w:lang w:val="ru-RU"/>
    </w:rPr>
  </w:style>
  <w:style w:type="character" w:customStyle="1" w:styleId="11">
    <w:name w:val="Основной текст + Полужирный1"/>
    <w:uiPriority w:val="99"/>
    <w:rsid w:val="00597AF7"/>
    <w:rPr>
      <w:rFonts w:ascii="Arial" w:hAnsi="Arial" w:cs="Arial" w:hint="default"/>
      <w:b/>
      <w:bCs/>
      <w:color w:val="000000"/>
      <w:sz w:val="26"/>
      <w:szCs w:val="26"/>
      <w:lang w:val="ru-RU"/>
    </w:rPr>
  </w:style>
  <w:style w:type="character" w:customStyle="1" w:styleId="2">
    <w:name w:val="Основной текст2"/>
    <w:uiPriority w:val="99"/>
    <w:rsid w:val="00597AF7"/>
    <w:rPr>
      <w:rFonts w:ascii="Arial" w:hAnsi="Arial" w:cs="Arial" w:hint="default"/>
      <w:color w:val="000000"/>
      <w:sz w:val="26"/>
      <w:szCs w:val="26"/>
      <w:u w:val="single"/>
      <w:lang w:val="ru-RU"/>
    </w:rPr>
  </w:style>
  <w:style w:type="paragraph" w:styleId="a5">
    <w:name w:val="Balloon Text"/>
    <w:basedOn w:val="a"/>
    <w:link w:val="a6"/>
    <w:uiPriority w:val="99"/>
    <w:semiHidden/>
    <w:unhideWhenUsed/>
    <w:rsid w:val="00597AF7"/>
    <w:rPr>
      <w:rFonts w:ascii="Tahoma" w:hAnsi="Tahoma" w:cs="Tahoma"/>
      <w:sz w:val="16"/>
      <w:szCs w:val="16"/>
    </w:rPr>
  </w:style>
  <w:style w:type="character" w:customStyle="1" w:styleId="a6">
    <w:name w:val="Текст выноски Знак"/>
    <w:basedOn w:val="a0"/>
    <w:link w:val="a5"/>
    <w:uiPriority w:val="99"/>
    <w:semiHidden/>
    <w:rsid w:val="00597AF7"/>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AF7"/>
    <w:pPr>
      <w:widowControl w:val="0"/>
      <w:autoSpaceDE w:val="0"/>
      <w:autoSpaceDN w:val="0"/>
      <w:adjustRightInd w:val="0"/>
      <w:spacing w:after="0" w:line="240" w:lineRule="auto"/>
    </w:pPr>
    <w:rPr>
      <w:rFonts w:ascii="Courier New" w:eastAsia="Times New Roman"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
    <w:name w:val="Сноска Text"/>
    <w:basedOn w:val="a0"/>
    <w:link w:val="a3"/>
    <w:uiPriority w:val="99"/>
    <w:locked/>
    <w:rsid w:val="00597AF7"/>
    <w:rPr>
      <w:rFonts w:ascii="Times New Roman" w:hAnsi="Times New Roman" w:cs="Times New Roman"/>
      <w:color w:val="000000"/>
      <w:shd w:val="clear" w:color="auto" w:fill="FFFFFF"/>
    </w:rPr>
  </w:style>
  <w:style w:type="paragraph" w:customStyle="1" w:styleId="a3">
    <w:name w:val="Сноска"/>
    <w:basedOn w:val="a"/>
    <w:link w:val="Text"/>
    <w:uiPriority w:val="99"/>
    <w:rsid w:val="00597AF7"/>
    <w:pPr>
      <w:shd w:val="clear" w:color="auto" w:fill="FFFFFF"/>
      <w:spacing w:line="278" w:lineRule="exact"/>
      <w:ind w:firstLine="720"/>
    </w:pPr>
    <w:rPr>
      <w:rFonts w:ascii="Times New Roman" w:eastAsiaTheme="minorHAnsi" w:hAnsi="Times New Roman" w:cs="Times New Roman"/>
      <w:sz w:val="22"/>
      <w:szCs w:val="22"/>
      <w:lang w:eastAsia="en-US"/>
    </w:rPr>
  </w:style>
  <w:style w:type="character" w:customStyle="1" w:styleId="3Text">
    <w:name w:val="Основной текст3 Text"/>
    <w:basedOn w:val="a0"/>
    <w:link w:val="3"/>
    <w:uiPriority w:val="99"/>
    <w:locked/>
    <w:rsid w:val="00597AF7"/>
    <w:rPr>
      <w:rFonts w:ascii="Times New Roman" w:hAnsi="Times New Roman" w:cs="Times New Roman"/>
      <w:color w:val="000000"/>
      <w:sz w:val="26"/>
      <w:szCs w:val="26"/>
      <w:shd w:val="clear" w:color="auto" w:fill="FFFFFF"/>
    </w:rPr>
  </w:style>
  <w:style w:type="paragraph" w:customStyle="1" w:styleId="3">
    <w:name w:val="Основной текст3"/>
    <w:basedOn w:val="a"/>
    <w:link w:val="3Text"/>
    <w:uiPriority w:val="99"/>
    <w:rsid w:val="00597AF7"/>
    <w:pPr>
      <w:shd w:val="clear" w:color="auto" w:fill="FFFFFF"/>
      <w:spacing w:line="322" w:lineRule="exact"/>
    </w:pPr>
    <w:rPr>
      <w:rFonts w:ascii="Times New Roman" w:eastAsiaTheme="minorHAnsi" w:hAnsi="Times New Roman" w:cs="Times New Roman"/>
      <w:sz w:val="26"/>
      <w:szCs w:val="26"/>
      <w:lang w:eastAsia="en-US"/>
    </w:rPr>
  </w:style>
  <w:style w:type="character" w:customStyle="1" w:styleId="1Text">
    <w:name w:val="Заголовок №1 Text"/>
    <w:basedOn w:val="a0"/>
    <w:link w:val="1"/>
    <w:uiPriority w:val="99"/>
    <w:locked/>
    <w:rsid w:val="00597AF7"/>
    <w:rPr>
      <w:rFonts w:ascii="Times New Roman" w:hAnsi="Times New Roman" w:cs="Times New Roman"/>
      <w:b/>
      <w:bCs/>
      <w:color w:val="000000"/>
      <w:sz w:val="26"/>
      <w:szCs w:val="26"/>
      <w:shd w:val="clear" w:color="auto" w:fill="FFFFFF"/>
    </w:rPr>
  </w:style>
  <w:style w:type="paragraph" w:customStyle="1" w:styleId="1">
    <w:name w:val="Заголовок №1"/>
    <w:basedOn w:val="a"/>
    <w:link w:val="1Text"/>
    <w:uiPriority w:val="99"/>
    <w:rsid w:val="00597AF7"/>
    <w:pPr>
      <w:shd w:val="clear" w:color="auto" w:fill="FFFFFF"/>
      <w:spacing w:after="420"/>
      <w:ind w:hanging="640"/>
      <w:jc w:val="center"/>
      <w:outlineLvl w:val="0"/>
    </w:pPr>
    <w:rPr>
      <w:rFonts w:ascii="Times New Roman" w:eastAsiaTheme="minorHAnsi" w:hAnsi="Times New Roman" w:cs="Times New Roman"/>
      <w:b/>
      <w:bCs/>
      <w:sz w:val="26"/>
      <w:szCs w:val="26"/>
      <w:lang w:eastAsia="en-US"/>
    </w:rPr>
  </w:style>
  <w:style w:type="character" w:customStyle="1" w:styleId="a4">
    <w:name w:val="Основной текст + Полужирный"/>
    <w:uiPriority w:val="99"/>
    <w:rsid w:val="00597AF7"/>
    <w:rPr>
      <w:rFonts w:ascii="Arial" w:hAnsi="Arial" w:cs="Arial" w:hint="default"/>
      <w:b/>
      <w:bCs/>
      <w:color w:val="000000"/>
      <w:sz w:val="26"/>
      <w:szCs w:val="26"/>
      <w:lang w:val="ru-RU"/>
    </w:rPr>
  </w:style>
  <w:style w:type="character" w:customStyle="1" w:styleId="10">
    <w:name w:val="Основной текст1"/>
    <w:uiPriority w:val="99"/>
    <w:rsid w:val="00597AF7"/>
    <w:rPr>
      <w:rFonts w:ascii="Arial" w:hAnsi="Arial" w:cs="Arial" w:hint="default"/>
      <w:color w:val="000000"/>
      <w:sz w:val="26"/>
      <w:szCs w:val="26"/>
      <w:lang w:val="ru-RU"/>
    </w:rPr>
  </w:style>
  <w:style w:type="character" w:customStyle="1" w:styleId="20pt">
    <w:name w:val="Основной текст + 20 pt"/>
    <w:uiPriority w:val="99"/>
    <w:rsid w:val="00597AF7"/>
    <w:rPr>
      <w:rFonts w:ascii="Arial" w:hAnsi="Arial" w:cs="Arial" w:hint="default"/>
      <w:color w:val="000000"/>
      <w:sz w:val="40"/>
      <w:szCs w:val="40"/>
      <w:lang w:val="ru-RU"/>
    </w:rPr>
  </w:style>
  <w:style w:type="character" w:customStyle="1" w:styleId="11">
    <w:name w:val="Основной текст + Полужирный1"/>
    <w:uiPriority w:val="99"/>
    <w:rsid w:val="00597AF7"/>
    <w:rPr>
      <w:rFonts w:ascii="Arial" w:hAnsi="Arial" w:cs="Arial" w:hint="default"/>
      <w:b/>
      <w:bCs/>
      <w:color w:val="000000"/>
      <w:sz w:val="26"/>
      <w:szCs w:val="26"/>
      <w:lang w:val="ru-RU"/>
    </w:rPr>
  </w:style>
  <w:style w:type="character" w:customStyle="1" w:styleId="2">
    <w:name w:val="Основной текст2"/>
    <w:uiPriority w:val="99"/>
    <w:rsid w:val="00597AF7"/>
    <w:rPr>
      <w:rFonts w:ascii="Arial" w:hAnsi="Arial" w:cs="Arial" w:hint="default"/>
      <w:color w:val="000000"/>
      <w:sz w:val="26"/>
      <w:szCs w:val="26"/>
      <w:u w:val="single"/>
      <w:lang w:val="ru-RU"/>
    </w:rPr>
  </w:style>
  <w:style w:type="paragraph" w:styleId="a5">
    <w:name w:val="Balloon Text"/>
    <w:basedOn w:val="a"/>
    <w:link w:val="a6"/>
    <w:uiPriority w:val="99"/>
    <w:semiHidden/>
    <w:unhideWhenUsed/>
    <w:rsid w:val="00597AF7"/>
    <w:rPr>
      <w:rFonts w:ascii="Tahoma" w:hAnsi="Tahoma" w:cs="Tahoma"/>
      <w:sz w:val="16"/>
      <w:szCs w:val="16"/>
    </w:rPr>
  </w:style>
  <w:style w:type="character" w:customStyle="1" w:styleId="a6">
    <w:name w:val="Текст выноски Знак"/>
    <w:basedOn w:val="a0"/>
    <w:link w:val="a5"/>
    <w:uiPriority w:val="99"/>
    <w:semiHidden/>
    <w:rsid w:val="00597AF7"/>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432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4130</Words>
  <Characters>23541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Рифат</dc:creator>
  <cp:keywords/>
  <dc:description/>
  <cp:lastModifiedBy>sadik</cp:lastModifiedBy>
  <cp:revision>10</cp:revision>
  <cp:lastPrinted>2021-08-29T14:02:00Z</cp:lastPrinted>
  <dcterms:created xsi:type="dcterms:W3CDTF">2021-07-25T16:29:00Z</dcterms:created>
  <dcterms:modified xsi:type="dcterms:W3CDTF">2021-09-05T15:28:00Z</dcterms:modified>
</cp:coreProperties>
</file>